
<file path=[Content_Types].xml><?xml version="1.0" encoding="utf-8"?>
<Types xmlns="http://schemas.openxmlformats.org/package/2006/content-types">
  <Default Extension="xml" ContentType="application/xml"/>
  <Default Extension="jpeg" ContentType="image/jpeg"/>
  <Default Extension="JPG" ContentType="image/.jpg"/>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1752A185">
      <w:pPr>
        <w:keepNext/>
        <w:keepLines/>
        <w:spacing w:before="260" w:after="260" w:line="416" w:lineRule="atLeast"/>
        <w:jc w:val="center"/>
        <w:outlineLvl w:val="1"/>
        <w:rPr>
          <w:rFonts w:hint="eastAsia" w:ascii="Times New Roman" w:hAnsi="Times New Roman"/>
          <w:b/>
          <w:bCs/>
          <w:sz w:val="28"/>
          <w:szCs w:val="28"/>
        </w:rPr>
      </w:pPr>
    </w:p>
    <w:p w14:paraId="2C192A5C">
      <w:pPr>
        <w:pStyle w:val="2"/>
        <w:bidi w:val="0"/>
        <w:jc w:val="center"/>
        <w:rPr>
          <w:rFonts w:hint="eastAsia" w:ascii="Times New Roman" w:hAnsi="Times New Roman"/>
          <w:b/>
          <w:bCs/>
          <w:sz w:val="28"/>
          <w:szCs w:val="28"/>
        </w:rPr>
      </w:pPr>
      <w:r>
        <w:rPr>
          <w:rFonts w:hint="eastAsia" w:ascii="微软简老宋" w:hAnsi="微软简老宋" w:eastAsia="微软简老宋" w:cs="微软简老宋"/>
          <w:color w:val="FFFFFF" w:themeColor="background1"/>
          <w:sz w:val="84"/>
          <w:szCs w:val="84"/>
          <w14:textFill>
            <w14:solidFill>
              <w14:schemeClr w14:val="bg1"/>
            </w14:solidFill>
          </w14:textFill>
        </w:rPr>
        <w:t>《</w:t>
      </w:r>
      <w:r>
        <w:rPr>
          <w:rFonts w:hint="eastAsia" w:ascii="微软简老宋" w:hAnsi="微软简老宋" w:eastAsia="微软简老宋" w:cs="微软简老宋"/>
          <w:color w:val="FFFFFF" w:themeColor="background1"/>
          <w:sz w:val="84"/>
          <w:szCs w:val="84"/>
          <w:lang w:eastAsia="zh"/>
          <w14:textFill>
            <w14:solidFill>
              <w14:schemeClr w14:val="bg1"/>
            </w14:solidFill>
          </w14:textFill>
          <w:woUserID w:val="1"/>
        </w:rPr>
        <w:t>人体正常结构</w:t>
      </w:r>
      <w:r>
        <w:rPr>
          <w:rFonts w:hint="eastAsia" w:ascii="微软简老宋" w:hAnsi="微软简老宋" w:eastAsia="微软简老宋" w:cs="微软简老宋"/>
          <w:color w:val="FFFFFF" w:themeColor="background1"/>
          <w:sz w:val="84"/>
          <w:szCs w:val="84"/>
          <w14:textFill>
            <w14:solidFill>
              <w14:schemeClr w14:val="bg1"/>
            </w14:solidFill>
          </w14:textFill>
        </w:rPr>
        <w:t>》</w:t>
      </w:r>
    </w:p>
    <w:p w14:paraId="2BCF7129">
      <w:pPr>
        <w:keepNext/>
        <w:keepLines/>
        <w:spacing w:before="260" w:after="260" w:line="416" w:lineRule="atLeast"/>
        <w:jc w:val="center"/>
        <w:outlineLvl w:val="1"/>
        <w:rPr>
          <w:rFonts w:hint="eastAsia" w:ascii="Times New Roman" w:hAnsi="Times New Roman"/>
          <w:b/>
          <w:bCs/>
          <w:sz w:val="52"/>
          <w:szCs w:val="52"/>
        </w:rPr>
      </w:pPr>
      <w:r>
        <w:rPr>
          <w:rFonts w:hint="eastAsia" w:ascii="Times New Roman" w:hAnsi="Times New Roman"/>
          <w:b/>
          <w:bCs/>
          <w:sz w:val="52"/>
          <w:szCs w:val="52"/>
        </w:rPr>
        <w:t>（第</w:t>
      </w:r>
      <w:r>
        <w:rPr>
          <w:rFonts w:hint="eastAsia" w:ascii="Times New Roman" w:hAnsi="Times New Roman"/>
          <w:b/>
          <w:bCs/>
          <w:sz w:val="52"/>
          <w:szCs w:val="52"/>
          <w:lang w:eastAsia="zh"/>
          <w:woUserID w:val="1"/>
        </w:rPr>
        <w:t>三</w:t>
      </w:r>
      <w:r>
        <w:rPr>
          <w:rFonts w:hint="eastAsia" w:ascii="Times New Roman" w:hAnsi="Times New Roman"/>
          <w:b/>
          <w:bCs/>
          <w:sz w:val="52"/>
          <w:szCs w:val="52"/>
        </w:rPr>
        <w:t>版）</w:t>
      </w:r>
    </w:p>
    <w:p w14:paraId="23AD385F">
      <w:pPr>
        <w:keepNext/>
        <w:keepLines/>
        <w:spacing w:before="260" w:after="260" w:line="240" w:lineRule="auto"/>
        <w:jc w:val="center"/>
        <w:outlineLvl w:val="1"/>
        <w:rPr>
          <w:rFonts w:hint="eastAsia" w:ascii="Times New Roman" w:hAnsi="Times New Roman"/>
          <w:b/>
          <w:bCs/>
          <w:sz w:val="52"/>
          <w:szCs w:val="52"/>
        </w:rPr>
      </w:pPr>
    </w:p>
    <w:p w14:paraId="4C1314DC">
      <w:pPr>
        <w:keepNext/>
        <w:keepLines/>
        <w:spacing w:before="260" w:after="260" w:line="240" w:lineRule="auto"/>
        <w:jc w:val="center"/>
        <w:outlineLvl w:val="1"/>
        <w:rPr>
          <w:rFonts w:hint="eastAsia" w:ascii="Times New Roman" w:hAnsi="Times New Roman"/>
          <w:b/>
          <w:bCs/>
          <w:sz w:val="52"/>
          <w:szCs w:val="52"/>
        </w:rPr>
      </w:pPr>
    </w:p>
    <w:p w14:paraId="21545871">
      <w:pPr>
        <w:keepNext/>
        <w:keepLines/>
        <w:spacing w:before="260" w:after="260" w:line="240" w:lineRule="auto"/>
        <w:jc w:val="center"/>
        <w:outlineLvl w:val="1"/>
        <w:rPr>
          <w:rFonts w:hint="eastAsia" w:ascii="Times New Roman" w:hAnsi="Times New Roman"/>
          <w:b/>
          <w:bCs/>
          <w:sz w:val="30"/>
          <w:szCs w:val="30"/>
          <w:lang w:val="en-US" w:eastAsia="zh-CN"/>
        </w:rPr>
      </w:pPr>
    </w:p>
    <w:p w14:paraId="72DD4894">
      <w:pPr>
        <w:keepNext/>
        <w:keepLines/>
        <w:spacing w:before="260" w:after="260" w:line="240" w:lineRule="auto"/>
        <w:jc w:val="center"/>
        <w:outlineLvl w:val="1"/>
        <w:rPr>
          <w:rFonts w:hint="default" w:ascii="Times New Roman" w:hAnsi="Times New Roman" w:eastAsia="宋体"/>
          <w:b/>
          <w:bCs/>
          <w:sz w:val="52"/>
          <w:szCs w:val="52"/>
          <w:lang w:val="en-US" w:eastAsia="zh-CN"/>
        </w:rPr>
      </w:pPr>
      <w:r>
        <w:rPr>
          <w:rFonts w:hint="eastAsia" w:ascii="Times New Roman" w:hAnsi="Times New Roman"/>
          <w:b/>
          <w:bCs/>
          <w:sz w:val="30"/>
          <w:szCs w:val="30"/>
          <w:lang w:val="en-US" w:eastAsia="zh-CN"/>
        </w:rPr>
        <w:t>北京出版社</w:t>
      </w:r>
    </w:p>
    <w:p w14:paraId="5E81C5F3">
      <w:pPr>
        <w:keepNext/>
        <w:keepLines/>
        <w:spacing w:before="260" w:after="260" w:line="240" w:lineRule="auto"/>
        <w:jc w:val="center"/>
        <w:outlineLvl w:val="1"/>
        <w:rPr>
          <w:rFonts w:hint="eastAsia" w:ascii="Times New Roman" w:hAnsi="Times New Roman"/>
          <w:b/>
          <w:bCs/>
          <w:sz w:val="52"/>
          <w:szCs w:val="52"/>
        </w:rPr>
      </w:pPr>
    </w:p>
    <w:p w14:paraId="412EDB9B">
      <w:pPr>
        <w:keepNext/>
        <w:keepLines/>
        <w:spacing w:before="260" w:after="260" w:line="240" w:lineRule="auto"/>
        <w:jc w:val="center"/>
        <w:outlineLvl w:val="1"/>
        <w:rPr>
          <w:rFonts w:hint="eastAsia" w:ascii="Times New Roman" w:hAnsi="Times New Roman"/>
          <w:b/>
          <w:bCs/>
          <w:sz w:val="52"/>
          <w:szCs w:val="52"/>
        </w:rPr>
      </w:pPr>
    </w:p>
    <w:p w14:paraId="1DE0F138">
      <w:pPr>
        <w:keepNext/>
        <w:keepLines/>
        <w:spacing w:before="260" w:after="260" w:line="240" w:lineRule="auto"/>
        <w:jc w:val="center"/>
        <w:outlineLvl w:val="1"/>
        <w:rPr>
          <w:rFonts w:hint="eastAsia" w:ascii="Times New Roman" w:hAnsi="Times New Roman"/>
          <w:b/>
          <w:bCs/>
          <w:sz w:val="52"/>
          <w:szCs w:val="52"/>
        </w:rPr>
      </w:pP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7B0338A8">
      <w:pPr>
        <w:keepNext/>
        <w:keepLines/>
        <w:spacing w:before="260" w:after="260" w:line="240" w:lineRule="auto"/>
        <w:jc w:val="center"/>
        <w:outlineLvl w:val="1"/>
        <w:rPr>
          <w:rFonts w:hint="eastAsia" w:ascii="Times New Roman" w:hAnsi="Times New Roman"/>
          <w:b/>
          <w:bCs/>
          <w:sz w:val="28"/>
          <w:szCs w:val="28"/>
        </w:rPr>
      </w:pP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682071E2">
      <w:pPr>
        <w:keepNext/>
        <w:keepLines/>
        <w:spacing w:before="260" w:after="260" w:line="416" w:lineRule="atLeast"/>
        <w:jc w:val="center"/>
        <w:outlineLvl w:val="1"/>
        <w:rPr>
          <w:rFonts w:ascii="Times New Roman" w:hAnsi="Times New Roman"/>
          <w:b/>
          <w:bCs/>
          <w:color w:val="00B0F0"/>
          <w:sz w:val="28"/>
          <w:szCs w:val="28"/>
        </w:rPr>
      </w:pPr>
      <w:r>
        <w:rPr>
          <w:rFonts w:hint="eastAsia" w:ascii="微软简老宋" w:hAnsi="微软简老宋" w:eastAsia="微软简老宋" w:cs="微软简老宋"/>
          <w:color w:val="00B0F0"/>
          <w:sz w:val="32"/>
          <w:szCs w:val="32"/>
        </w:rPr>
        <w:t>第九章  脉管系统</w:t>
      </w:r>
    </w:p>
    <w:tbl>
      <w:tblPr>
        <w:tblStyle w:val="12"/>
        <w:tblW w:w="10488" w:type="dxa"/>
        <w:jc w:val="center"/>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418"/>
        <w:gridCol w:w="7866"/>
        <w:gridCol w:w="1204"/>
      </w:tblGrid>
      <w:tr w14:paraId="57ECA5E4">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3FBDCEB8">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w:t>
            </w:r>
            <w:r>
              <w:rPr>
                <w:rFonts w:hint="eastAsia" w:ascii="Times New Roman" w:hAnsi="Times New Roman"/>
                <w:b/>
                <w:sz w:val="24"/>
                <w:szCs w:val="24"/>
              </w:rPr>
              <w:t>题</w:t>
            </w:r>
          </w:p>
        </w:tc>
        <w:tc>
          <w:tcPr>
            <w:tcW w:w="8976" w:type="dxa"/>
            <w:gridSpan w:val="2"/>
            <w:tcBorders>
              <w:tl2br w:val="nil"/>
              <w:tr2bl w:val="nil"/>
            </w:tcBorders>
            <w:vAlign w:val="center"/>
          </w:tcPr>
          <w:p w14:paraId="6FB0424E">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b/>
                <w:bCs/>
                <w:color w:val="00B0F0"/>
                <w:sz w:val="32"/>
                <w:szCs w:val="32"/>
              </w:rPr>
              <w:t>脉管系统</w:t>
            </w:r>
          </w:p>
        </w:tc>
      </w:tr>
      <w:tr w14:paraId="1C915D9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2CA509E6">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课时</w:t>
            </w:r>
          </w:p>
        </w:tc>
        <w:tc>
          <w:tcPr>
            <w:tcW w:w="8976" w:type="dxa"/>
            <w:gridSpan w:val="2"/>
            <w:tcBorders>
              <w:tl2br w:val="nil"/>
              <w:tr2bl w:val="nil"/>
            </w:tcBorders>
            <w:vAlign w:val="center"/>
          </w:tcPr>
          <w:p w14:paraId="52798FE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rPr>
              <w:t>8</w:t>
            </w:r>
            <w:r>
              <w:rPr>
                <w:rFonts w:hint="default" w:ascii="Times New Roman" w:hAnsi="宋体"/>
                <w:sz w:val="24"/>
                <w:szCs w:val="24"/>
              </w:rPr>
              <w:t>课时</w:t>
            </w:r>
            <w:r>
              <w:rPr>
                <w:rFonts w:hint="eastAsia" w:ascii="Times New Roman" w:hAnsi="宋体"/>
                <w:sz w:val="24"/>
                <w:szCs w:val="24"/>
              </w:rPr>
              <w:t>（360min）。</w:t>
            </w:r>
          </w:p>
        </w:tc>
      </w:tr>
      <w:tr w14:paraId="28B16CE2">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0FC136B1">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教学目标</w:t>
            </w:r>
          </w:p>
        </w:tc>
        <w:tc>
          <w:tcPr>
            <w:tcW w:w="8976" w:type="dxa"/>
            <w:gridSpan w:val="2"/>
            <w:tcBorders>
              <w:tl2br w:val="nil"/>
              <w:tr2bl w:val="nil"/>
            </w:tcBorders>
            <w:vAlign w:val="center"/>
          </w:tcPr>
          <w:p w14:paraId="025BD1F0">
            <w:pPr>
              <w:keepNext w:val="0"/>
              <w:keepLines w:val="0"/>
              <w:suppressLineNumbers w:val="0"/>
              <w:spacing w:before="0" w:beforeAutospacing="0" w:after="0" w:afterAutospacing="0" w:line="360" w:lineRule="auto"/>
              <w:ind w:left="0" w:right="0" w:hanging="8"/>
              <w:rPr>
                <w:rFonts w:hint="default"/>
                <w:b/>
                <w:color w:val="00B0F0"/>
                <w:sz w:val="24"/>
                <w:szCs w:val="24"/>
              </w:rPr>
            </w:pPr>
            <w:r>
              <w:rPr>
                <w:rFonts w:hint="default" w:hAnsi="宋体"/>
                <w:b/>
                <w:color w:val="00B0F0"/>
                <w:sz w:val="24"/>
                <w:szCs w:val="24"/>
              </w:rPr>
              <w:t>知识</w:t>
            </w:r>
            <w:r>
              <w:rPr>
                <w:rFonts w:hint="eastAsia" w:hAnsi="宋体"/>
                <w:b/>
                <w:color w:val="00B0F0"/>
                <w:sz w:val="24"/>
                <w:szCs w:val="24"/>
              </w:rPr>
              <w:t>技能</w:t>
            </w:r>
            <w:r>
              <w:rPr>
                <w:rFonts w:hint="default" w:hAnsi="宋体"/>
                <w:b/>
                <w:color w:val="00B0F0"/>
                <w:sz w:val="24"/>
                <w:szCs w:val="24"/>
              </w:rPr>
              <w:t>目标：</w:t>
            </w:r>
          </w:p>
          <w:p w14:paraId="503CCDF8">
            <w:pPr>
              <w:keepNext w:val="0"/>
              <w:keepLines w:val="0"/>
              <w:widowControl/>
              <w:suppressLineNumbers w:val="0"/>
              <w:kinsoku w:val="0"/>
              <w:autoSpaceDE w:val="0"/>
              <w:autoSpaceDN w:val="0"/>
              <w:adjustRightInd w:val="0"/>
              <w:snapToGrid w:val="0"/>
              <w:spacing w:before="0" w:beforeAutospacing="0" w:after="0" w:afterAutospacing="0" w:line="360" w:lineRule="auto"/>
              <w:ind w:left="0" w:right="0"/>
              <w:jc w:val="left"/>
              <w:textAlignment w:val="baseline"/>
              <w:rPr>
                <w:rFonts w:hint="eastAsia" w:ascii="宋体" w:hAnsi="宋体" w:cs="Arial"/>
                <w:snapToGrid w:val="0"/>
                <w:kern w:val="0"/>
                <w:sz w:val="24"/>
                <w:szCs w:val="24"/>
              </w:rPr>
            </w:pPr>
            <w:r>
              <w:rPr>
                <w:rFonts w:hint="eastAsia" w:ascii="宋体" w:hAnsi="宋体" w:cs="Arial"/>
                <w:snapToGrid w:val="0"/>
                <w:kern w:val="0"/>
                <w:sz w:val="24"/>
                <w:szCs w:val="24"/>
              </w:rPr>
              <w:t>1.掌握脉管系统的组成及大小循环的途径，心的位置形态和结构，营养心的血管，主要浅静脉的名称，主要静脉的名称及属支，淋巴系统的组成；</w:t>
            </w:r>
          </w:p>
          <w:p w14:paraId="47B68C85">
            <w:pPr>
              <w:keepNext w:val="0"/>
              <w:keepLines w:val="0"/>
              <w:widowControl/>
              <w:suppressLineNumbers w:val="0"/>
              <w:kinsoku w:val="0"/>
              <w:autoSpaceDE w:val="0"/>
              <w:autoSpaceDN w:val="0"/>
              <w:adjustRightInd w:val="0"/>
              <w:snapToGrid w:val="0"/>
              <w:spacing w:before="0" w:beforeAutospacing="0" w:after="0" w:afterAutospacing="0" w:line="360" w:lineRule="auto"/>
              <w:ind w:left="0" w:right="0"/>
              <w:jc w:val="left"/>
              <w:textAlignment w:val="baseline"/>
              <w:rPr>
                <w:rFonts w:hint="eastAsia" w:ascii="宋体" w:hAnsi="宋体" w:cs="Arial"/>
                <w:snapToGrid w:val="0"/>
                <w:kern w:val="0"/>
                <w:sz w:val="24"/>
                <w:szCs w:val="24"/>
              </w:rPr>
            </w:pPr>
            <w:r>
              <w:rPr>
                <w:rFonts w:hint="eastAsia" w:ascii="宋体" w:hAnsi="宋体" w:cs="Arial"/>
                <w:snapToGrid w:val="0"/>
                <w:kern w:val="0"/>
                <w:sz w:val="24"/>
                <w:szCs w:val="24"/>
              </w:rPr>
              <w:t>2.熟悉主要动脉的分布，主动脉的分支和走形，主动脉弓的分支和走形，9条淋巴干的名称；</w:t>
            </w:r>
          </w:p>
          <w:p w14:paraId="32D9987C">
            <w:pPr>
              <w:keepNext w:val="0"/>
              <w:keepLines w:val="0"/>
              <w:suppressLineNumbers w:val="0"/>
              <w:spacing w:before="0" w:beforeAutospacing="0" w:after="0" w:afterAutospacing="0" w:line="360" w:lineRule="auto"/>
              <w:ind w:left="0" w:right="0" w:hanging="8"/>
              <w:rPr>
                <w:rFonts w:hint="eastAsia" w:ascii="宋体" w:hAnsi="宋体" w:cs="Arial"/>
                <w:snapToGrid w:val="0"/>
                <w:kern w:val="0"/>
                <w:sz w:val="24"/>
                <w:szCs w:val="24"/>
              </w:rPr>
            </w:pPr>
            <w:r>
              <w:rPr>
                <w:rFonts w:hint="eastAsia" w:ascii="宋体" w:hAnsi="宋体" w:cs="Arial"/>
                <w:snapToGrid w:val="0"/>
                <w:kern w:val="0"/>
                <w:sz w:val="24"/>
                <w:szCs w:val="24"/>
              </w:rPr>
              <w:t>3.</w:t>
            </w:r>
            <w:r>
              <w:rPr>
                <w:rFonts w:hint="eastAsia" w:ascii="宋体" w:hAnsi="宋体" w:cs="微软雅黑"/>
                <w:snapToGrid w:val="0"/>
                <w:kern w:val="0"/>
                <w:sz w:val="24"/>
                <w:szCs w:val="24"/>
              </w:rPr>
              <w:t>了解心包组成</w:t>
            </w:r>
            <w:r>
              <w:rPr>
                <w:rFonts w:hint="eastAsia" w:ascii="宋体" w:hAnsi="宋体" w:cs="Arial"/>
                <w:snapToGrid w:val="0"/>
                <w:kern w:val="0"/>
                <w:sz w:val="24"/>
                <w:szCs w:val="24"/>
              </w:rPr>
              <w:t>，动脉管壁的微细结构特点。</w:t>
            </w:r>
          </w:p>
          <w:p w14:paraId="03F162AF">
            <w:pPr>
              <w:keepNext w:val="0"/>
              <w:keepLines w:val="0"/>
              <w:suppressLineNumbers w:val="0"/>
              <w:spacing w:before="0" w:beforeAutospacing="0" w:after="0" w:afterAutospacing="0" w:line="360" w:lineRule="auto"/>
              <w:ind w:left="0" w:right="0" w:hanging="8"/>
              <w:rPr>
                <w:rFonts w:hint="default" w:ascii="Times New Roman" w:hAnsi="Times New Roman"/>
                <w:b/>
                <w:color w:val="00B0F0"/>
                <w:sz w:val="24"/>
                <w:szCs w:val="24"/>
              </w:rPr>
            </w:pPr>
            <w:r>
              <w:rPr>
                <w:rFonts w:hint="default" w:ascii="Times New Roman" w:hAnsi="Times New Roman"/>
                <w:b/>
                <w:color w:val="00B0F0"/>
                <w:sz w:val="24"/>
                <w:szCs w:val="24"/>
              </w:rPr>
              <w:t>思政育人目标</w:t>
            </w:r>
            <w:r>
              <w:rPr>
                <w:rFonts w:hint="eastAsia" w:ascii="Times New Roman" w:hAnsi="Times New Roman"/>
                <w:b/>
                <w:color w:val="00B0F0"/>
                <w:sz w:val="24"/>
                <w:szCs w:val="24"/>
              </w:rPr>
              <w:t>：</w:t>
            </w:r>
          </w:p>
          <w:p w14:paraId="5E6375F7">
            <w:pPr>
              <w:keepNext w:val="0"/>
              <w:keepLines w:val="0"/>
              <w:suppressLineNumbers w:val="0"/>
              <w:spacing w:before="0" w:beforeAutospacing="0" w:after="0" w:afterAutospacing="0" w:line="360" w:lineRule="auto"/>
              <w:ind w:right="0"/>
              <w:rPr>
                <w:rFonts w:hint="default" w:ascii="Times New Roman" w:hAnsi="Times New Roman"/>
                <w:sz w:val="24"/>
                <w:szCs w:val="24"/>
              </w:rPr>
            </w:pPr>
            <w:r>
              <w:rPr>
                <w:rFonts w:hint="eastAsia" w:ascii="Times New Roman" w:hAnsi="宋体"/>
                <w:bCs/>
                <w:sz w:val="24"/>
                <w:szCs w:val="24"/>
              </w:rPr>
              <w:t>能够在标本、模型上探索常规的护理操作；并在学习和实践中树立实事求是、严谨细致的科学态度；培养热爱生命、关爱患者的职业道德。</w:t>
            </w:r>
          </w:p>
        </w:tc>
      </w:tr>
      <w:tr w14:paraId="736FF172">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39AAE003">
            <w:pPr>
              <w:keepNext w:val="0"/>
              <w:keepLines w:val="0"/>
              <w:suppressLineNumbers w:val="0"/>
              <w:spacing w:before="0" w:beforeAutospacing="0" w:after="0" w:afterAutospacing="0" w:line="360" w:lineRule="auto"/>
              <w:ind w:left="0" w:right="0" w:hanging="8"/>
              <w:jc w:val="center"/>
              <w:rPr>
                <w:rFonts w:hint="eastAsia" w:ascii="Times New Roman" w:hAnsi="宋体"/>
                <w:b/>
                <w:sz w:val="24"/>
                <w:szCs w:val="24"/>
              </w:rPr>
            </w:pPr>
            <w:r>
              <w:rPr>
                <w:rFonts w:hint="default" w:ascii="Times New Roman" w:hAnsi="宋体"/>
                <w:b/>
                <w:sz w:val="24"/>
                <w:szCs w:val="24"/>
              </w:rPr>
              <w:t>教学重</w:t>
            </w:r>
            <w:r>
              <w:rPr>
                <w:rFonts w:hint="eastAsia" w:ascii="Times New Roman" w:hAnsi="宋体"/>
                <w:b/>
                <w:sz w:val="24"/>
                <w:szCs w:val="24"/>
              </w:rPr>
              <w:t>难</w:t>
            </w:r>
            <w:r>
              <w:rPr>
                <w:rFonts w:hint="default" w:ascii="Times New Roman" w:hAnsi="宋体"/>
                <w:b/>
                <w:sz w:val="24"/>
                <w:szCs w:val="24"/>
              </w:rPr>
              <w:t>点</w:t>
            </w:r>
          </w:p>
        </w:tc>
        <w:tc>
          <w:tcPr>
            <w:tcW w:w="8976" w:type="dxa"/>
            <w:gridSpan w:val="2"/>
            <w:tcBorders>
              <w:tl2br w:val="nil"/>
              <w:tr2bl w:val="nil"/>
            </w:tcBorders>
            <w:vAlign w:val="center"/>
          </w:tcPr>
          <w:p w14:paraId="6B60989F">
            <w:pPr>
              <w:pStyle w:val="11"/>
              <w:keepNext w:val="0"/>
              <w:keepLines w:val="0"/>
              <w:widowControl/>
              <w:suppressLineNumbers w:val="0"/>
              <w:spacing w:before="0" w:beforeAutospacing="0" w:after="0" w:afterAutospacing="0" w:line="288" w:lineRule="auto"/>
              <w:ind w:left="0" w:right="0"/>
              <w:jc w:val="both"/>
              <w:rPr>
                <w:rFonts w:hint="default"/>
              </w:rPr>
            </w:pPr>
            <w:r>
              <w:rPr>
                <w:rFonts w:hint="eastAsia" w:ascii="Times New Roman" w:hAnsi="Times New Roman"/>
                <w:b/>
                <w:color w:val="00B0F0"/>
                <w:szCs w:val="24"/>
              </w:rPr>
              <w:t>教学重点：</w:t>
            </w:r>
            <w:r>
              <w:rPr>
                <w:rFonts w:hint="eastAsia" w:ascii="Times New Roman" w:hAnsi="宋体"/>
                <w:bCs/>
                <w:kern w:val="2"/>
                <w:szCs w:val="24"/>
              </w:rPr>
              <w:t>脉管系统的组成及大小循环的途径，心的位置形态和结构</w:t>
            </w:r>
          </w:p>
          <w:p w14:paraId="73CBFB2D">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Times New Roman" w:hAnsi="Times New Roman"/>
                <w:b/>
                <w:color w:val="00B0F0"/>
                <w:sz w:val="24"/>
                <w:szCs w:val="24"/>
              </w:rPr>
              <w:t>教学难点：</w:t>
            </w:r>
            <w:r>
              <w:rPr>
                <w:rFonts w:hint="eastAsia" w:ascii="宋体" w:hAnsi="宋体" w:cs="宋体"/>
                <w:kern w:val="0"/>
                <w:sz w:val="24"/>
                <w:szCs w:val="24"/>
              </w:rPr>
              <w:t>心的位置形态和结构，营养心的血管，主要浅静脉的名称</w:t>
            </w:r>
          </w:p>
        </w:tc>
      </w:tr>
      <w:tr w14:paraId="09F39BA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288E853F">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教学方法</w:t>
            </w:r>
          </w:p>
        </w:tc>
        <w:tc>
          <w:tcPr>
            <w:tcW w:w="8976" w:type="dxa"/>
            <w:gridSpan w:val="2"/>
            <w:tcBorders>
              <w:tl2br w:val="nil"/>
              <w:tr2bl w:val="nil"/>
            </w:tcBorders>
            <w:vAlign w:val="center"/>
          </w:tcPr>
          <w:p w14:paraId="7E9A8BD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bCs/>
                <w:sz w:val="24"/>
                <w:szCs w:val="24"/>
              </w:rPr>
              <w:t>任务驱动法 案例教学法 启发式教学法 多媒体演示法</w:t>
            </w:r>
          </w:p>
        </w:tc>
      </w:tr>
      <w:tr w14:paraId="54CFC11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61A7733E">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宋体"/>
                <w:b/>
                <w:sz w:val="24"/>
                <w:szCs w:val="24"/>
              </w:rPr>
              <w:t>教学用具</w:t>
            </w:r>
          </w:p>
        </w:tc>
        <w:tc>
          <w:tcPr>
            <w:tcW w:w="8976" w:type="dxa"/>
            <w:gridSpan w:val="2"/>
            <w:tcBorders>
              <w:tl2br w:val="nil"/>
              <w:tr2bl w:val="nil"/>
            </w:tcBorders>
            <w:vAlign w:val="center"/>
          </w:tcPr>
          <w:p w14:paraId="6FFCEAFC">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76DD27C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bottom w:val="double" w:color="4472C4" w:themeColor="accent5" w:sz="4" w:space="0"/>
              <w:tl2br w:val="nil"/>
              <w:tr2bl w:val="nil"/>
            </w:tcBorders>
            <w:shd w:val="clear" w:color="auto" w:fill="B7F1FF"/>
            <w:vAlign w:val="center"/>
          </w:tcPr>
          <w:p w14:paraId="412FF084">
            <w:pPr>
              <w:keepNext w:val="0"/>
              <w:keepLines w:val="0"/>
              <w:suppressLineNumbers w:val="0"/>
              <w:spacing w:before="0" w:beforeAutospacing="0" w:after="0" w:afterAutospacing="0" w:line="360" w:lineRule="auto"/>
              <w:ind w:left="0" w:right="0" w:hanging="8"/>
              <w:jc w:val="center"/>
              <w:rPr>
                <w:rFonts w:hint="eastAsia" w:ascii="Times New Roman" w:hAnsi="宋体"/>
                <w:b/>
                <w:sz w:val="24"/>
                <w:szCs w:val="24"/>
              </w:rPr>
            </w:pPr>
            <w:r>
              <w:rPr>
                <w:rFonts w:hint="default" w:ascii="Times New Roman" w:hAnsi="宋体"/>
                <w:b/>
                <w:sz w:val="24"/>
                <w:szCs w:val="24"/>
              </w:rPr>
              <w:t>教学设计</w:t>
            </w:r>
          </w:p>
        </w:tc>
        <w:tc>
          <w:tcPr>
            <w:tcW w:w="8976" w:type="dxa"/>
            <w:gridSpan w:val="2"/>
            <w:tcBorders>
              <w:bottom w:val="double" w:color="4472C4" w:themeColor="accent5" w:sz="4" w:space="0"/>
              <w:tl2br w:val="nil"/>
              <w:tr2bl w:val="nil"/>
            </w:tcBorders>
            <w:vAlign w:val="center"/>
          </w:tcPr>
          <w:p w14:paraId="672ACB45">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rPr>
              <w:t>考勤（2min）--知识讲解（80min）--课堂小结（5min）--作业布置（3min）</w:t>
            </w:r>
          </w:p>
          <w:p w14:paraId="19F44561">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rPr>
              <w:t>考勤（2min）--知识讲解（80min）--课堂小结（5min）--作业布置（3min）</w:t>
            </w:r>
          </w:p>
          <w:p w14:paraId="3FCDF559">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sz w:val="24"/>
                <w:szCs w:val="24"/>
              </w:rPr>
              <w:t>第3节课：考勤（2min）--知识讲解（80min）--课堂小结（5min）--作业布置（3min）</w:t>
            </w:r>
          </w:p>
          <w:p w14:paraId="6FC515AB">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sz w:val="24"/>
                <w:szCs w:val="24"/>
              </w:rPr>
              <w:t>第4节课：考勤（2min）--知识讲解（80min）--课堂小结（5min）--作业布置（3min）</w:t>
            </w:r>
          </w:p>
        </w:tc>
      </w:tr>
      <w:tr w14:paraId="6CBF321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op w:val="double" w:color="4472C4" w:themeColor="accent5" w:sz="4" w:space="0"/>
              <w:bottom w:val="double" w:color="4472C4" w:themeColor="accent5" w:sz="4" w:space="0"/>
            </w:tcBorders>
            <w:shd w:val="clear" w:color="auto" w:fill="00B0F0"/>
            <w:vAlign w:val="center"/>
          </w:tcPr>
          <w:p w14:paraId="1D4BAB14">
            <w:pPr>
              <w:keepNext w:val="0"/>
              <w:keepLines w:val="0"/>
              <w:suppressLineNumbers w:val="0"/>
              <w:spacing w:before="0" w:beforeAutospacing="0" w:after="0" w:afterAutospacing="0" w:line="360" w:lineRule="auto"/>
              <w:ind w:left="0" w:right="0" w:hanging="8"/>
              <w:jc w:val="center"/>
              <w:rPr>
                <w:rFonts w:hint="default" w:ascii="Times New Roman" w:hAnsi="Times New Roman"/>
                <w:b/>
                <w:color w:val="FFFFFF" w:themeColor="background1"/>
                <w:sz w:val="24"/>
                <w:szCs w:val="24"/>
                <w14:textFill>
                  <w14:solidFill>
                    <w14:schemeClr w14:val="bg1"/>
                  </w14:solidFill>
                </w14:textFill>
              </w:rPr>
            </w:pPr>
            <w:r>
              <w:rPr>
                <w:rFonts w:hint="eastAsia" w:ascii="Times New Roman" w:hAnsi="Times New Roman"/>
                <w:b/>
                <w:color w:val="FFFFFF" w:themeColor="background1"/>
                <w:sz w:val="24"/>
                <w:szCs w:val="24"/>
                <w14:textFill>
                  <w14:solidFill>
                    <w14:schemeClr w14:val="bg1"/>
                  </w14:solidFill>
                </w14:textFill>
              </w:rPr>
              <w:t>教学过程</w:t>
            </w:r>
          </w:p>
        </w:tc>
        <w:tc>
          <w:tcPr>
            <w:tcW w:w="7536" w:type="dxa"/>
            <w:tcBorders>
              <w:top w:val="double" w:color="4472C4" w:themeColor="accent5" w:sz="4" w:space="0"/>
              <w:bottom w:val="double" w:color="4472C4" w:themeColor="accent5" w:sz="4" w:space="0"/>
            </w:tcBorders>
            <w:shd w:val="clear" w:color="auto" w:fill="00B0F0"/>
            <w:vAlign w:val="center"/>
          </w:tcPr>
          <w:p w14:paraId="7AEED123">
            <w:pPr>
              <w:keepNext w:val="0"/>
              <w:keepLines w:val="0"/>
              <w:suppressLineNumbers w:val="0"/>
              <w:spacing w:before="0" w:beforeAutospacing="0" w:after="0" w:afterAutospacing="0" w:line="360" w:lineRule="auto"/>
              <w:ind w:left="0" w:right="0"/>
              <w:jc w:val="center"/>
              <w:rPr>
                <w:rFonts w:hint="default" w:ascii="Times New Roman" w:hAnsi="Times New Roman"/>
                <w:b/>
                <w:color w:val="FFFFFF" w:themeColor="background1"/>
                <w:sz w:val="24"/>
                <w:szCs w:val="24"/>
                <w14:textFill>
                  <w14:solidFill>
                    <w14:schemeClr w14:val="bg1"/>
                  </w14:solidFill>
                </w14:textFill>
              </w:rPr>
            </w:pPr>
            <w:r>
              <w:rPr>
                <w:rFonts w:hint="eastAsia" w:ascii="Times New Roman" w:hAnsi="Times New Roman"/>
                <w:b/>
                <w:color w:val="FFFFFF" w:themeColor="background1"/>
                <w:sz w:val="24"/>
                <w:szCs w:val="24"/>
                <w14:textFill>
                  <w14:solidFill>
                    <w14:schemeClr w14:val="bg1"/>
                  </w14:solidFill>
                </w14:textFill>
              </w:rPr>
              <w:t>主要教学内容及步骤</w:t>
            </w:r>
          </w:p>
        </w:tc>
        <w:tc>
          <w:tcPr>
            <w:tcW w:w="1440" w:type="dxa"/>
            <w:tcBorders>
              <w:top w:val="double" w:color="4472C4" w:themeColor="accent5" w:sz="4" w:space="0"/>
              <w:bottom w:val="double" w:color="4472C4" w:themeColor="accent5" w:sz="4" w:space="0"/>
            </w:tcBorders>
            <w:shd w:val="clear" w:color="auto" w:fill="00B0F0"/>
            <w:vAlign w:val="center"/>
          </w:tcPr>
          <w:p w14:paraId="36DA38BB">
            <w:pPr>
              <w:keepNext w:val="0"/>
              <w:keepLines w:val="0"/>
              <w:suppressLineNumbers w:val="0"/>
              <w:spacing w:before="0" w:beforeAutospacing="0" w:after="0" w:afterAutospacing="0" w:line="360" w:lineRule="auto"/>
              <w:ind w:left="0" w:right="0"/>
              <w:jc w:val="center"/>
              <w:rPr>
                <w:rFonts w:hint="default" w:ascii="Times New Roman" w:hAnsi="Times New Roman"/>
                <w:b/>
                <w:color w:val="FFFFFF" w:themeColor="background1"/>
                <w:sz w:val="24"/>
                <w:szCs w:val="24"/>
                <w14:textFill>
                  <w14:solidFill>
                    <w14:schemeClr w14:val="bg1"/>
                  </w14:solidFill>
                </w14:textFill>
              </w:rPr>
            </w:pPr>
            <w:r>
              <w:rPr>
                <w:rFonts w:hint="default" w:ascii="Times New Roman" w:hAnsi="Times New Roman"/>
                <w:b/>
                <w:color w:val="FFFFFF" w:themeColor="background1"/>
                <w:sz w:val="24"/>
                <w:szCs w:val="24"/>
                <w14:textFill>
                  <w14:solidFill>
                    <w14:schemeClr w14:val="bg1"/>
                  </w14:solidFill>
                </w14:textFill>
              </w:rPr>
              <w:t>设计意图</w:t>
            </w:r>
          </w:p>
        </w:tc>
      </w:tr>
      <w:tr w14:paraId="70134DC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op w:val="double" w:color="4472C4" w:themeColor="accent5" w:sz="4" w:space="0"/>
              <w:tl2br w:val="nil"/>
              <w:tr2bl w:val="nil"/>
            </w:tcBorders>
            <w:shd w:val="clear" w:color="auto" w:fill="B7F1FF"/>
            <w:vAlign w:val="center"/>
          </w:tcPr>
          <w:p w14:paraId="7DF1026D">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eastAsia" w:ascii="Times New Roman" w:hAnsi="Times New Roman"/>
                <w:b/>
                <w:sz w:val="24"/>
                <w:szCs w:val="24"/>
              </w:rPr>
              <w:t>考勤</w:t>
            </w:r>
          </w:p>
          <w:p w14:paraId="21F715CC">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eastAsia" w:ascii="Times New Roman" w:hAnsi="Times New Roman"/>
                <w:b/>
                <w:sz w:val="24"/>
                <w:szCs w:val="24"/>
              </w:rPr>
              <w:t>（2min）</w:t>
            </w:r>
          </w:p>
        </w:tc>
        <w:tc>
          <w:tcPr>
            <w:tcW w:w="7536" w:type="dxa"/>
            <w:tcBorders>
              <w:top w:val="double" w:color="4472C4" w:themeColor="accent5" w:sz="4" w:space="0"/>
              <w:tl2br w:val="nil"/>
              <w:tr2bl w:val="nil"/>
            </w:tcBorders>
            <w:vAlign w:val="center"/>
          </w:tcPr>
          <w:p w14:paraId="1F0BF2E0">
            <w:pPr>
              <w:keepNext w:val="0"/>
              <w:keepLines w:val="0"/>
              <w:suppressLineNumbers w:val="0"/>
              <w:spacing w:before="0" w:beforeAutospacing="0" w:after="0" w:afterAutospacing="0" w:line="360" w:lineRule="auto"/>
              <w:ind w:left="0" w:right="0"/>
              <w:jc w:val="left"/>
              <w:rPr>
                <w:rFonts w:hint="default" w:ascii="Times New Roman" w:hAnsi="Times New Roman"/>
                <w:color w:val="C00000"/>
                <w:sz w:val="24"/>
                <w:szCs w:val="24"/>
              </w:rPr>
            </w:pPr>
            <w:r>
              <w:rPr>
                <w:rFonts w:hint="eastAsia" w:ascii="Times New Roman" w:hAnsi="Times New Roman"/>
                <w:color w:val="C00000"/>
                <w:sz w:val="24"/>
                <w:szCs w:val="24"/>
              </w:rPr>
              <w:t>■【教师】清点上课人数，记录好考勤</w:t>
            </w:r>
          </w:p>
          <w:p w14:paraId="287144F5">
            <w:pPr>
              <w:keepNext w:val="0"/>
              <w:keepLines w:val="0"/>
              <w:suppressLineNumbers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color w:val="548235" w:themeColor="accent6" w:themeShade="BF"/>
                <w:sz w:val="24"/>
                <w:szCs w:val="24"/>
              </w:rPr>
              <w:t>■【学生】班干部报请假人员及原因</w:t>
            </w:r>
          </w:p>
        </w:tc>
        <w:tc>
          <w:tcPr>
            <w:tcW w:w="1440" w:type="dxa"/>
            <w:tcBorders>
              <w:top w:val="double" w:color="4472C4" w:themeColor="accent5" w:sz="4" w:space="0"/>
              <w:tl2br w:val="nil"/>
              <w:tr2bl w:val="nil"/>
            </w:tcBorders>
            <w:vAlign w:val="center"/>
          </w:tcPr>
          <w:p w14:paraId="1C6F2CB8">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68DA5D3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2F9BE1A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rPr>
            </w:pPr>
            <w:r>
              <w:rPr>
                <w:rFonts w:hint="eastAsia" w:ascii="微软雅黑" w:hAnsi="微软雅黑" w:eastAsia="微软雅黑"/>
                <w:b/>
                <w:sz w:val="24"/>
                <w:szCs w:val="24"/>
              </w:rPr>
              <w:t>知识讲解</w:t>
            </w:r>
          </w:p>
          <w:p w14:paraId="0A2D729B">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rPr>
              <w:t>80min</w:t>
            </w:r>
            <w:r>
              <w:rPr>
                <w:rFonts w:hint="default" w:ascii="Times New Roman" w:hAnsi="Times New Roman"/>
                <w:sz w:val="24"/>
                <w:szCs w:val="24"/>
              </w:rPr>
              <w:t>）</w:t>
            </w:r>
          </w:p>
        </w:tc>
        <w:tc>
          <w:tcPr>
            <w:tcW w:w="7536" w:type="dxa"/>
            <w:tcBorders>
              <w:tl2br w:val="nil"/>
              <w:tr2bl w:val="nil"/>
            </w:tcBorders>
            <w:vAlign w:val="center"/>
          </w:tcPr>
          <w:p w14:paraId="5071B14F">
            <w:pPr>
              <w:keepNext w:val="0"/>
              <w:keepLines w:val="0"/>
              <w:suppressLineNumbers w:val="0"/>
              <w:autoSpaceDE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第一节  概述</w:t>
            </w:r>
          </w:p>
          <w:p w14:paraId="3603FF1D">
            <w:pPr>
              <w:keepNext w:val="0"/>
              <w:keepLines w:val="0"/>
              <w:suppressLineNumbers w:val="0"/>
              <w:autoSpaceDE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sz w:val="24"/>
                <w:szCs w:val="24"/>
              </w:rPr>
              <w:t>一、组成：</w:t>
            </w:r>
          </w:p>
          <w:p w14:paraId="2D18E1B6">
            <w:pPr>
              <w:keepNext w:val="0"/>
              <w:keepLines w:val="0"/>
              <w:suppressLineNumbers w:val="0"/>
              <w:autoSpaceDE w:val="0"/>
              <w:spacing w:before="0" w:beforeAutospacing="0" w:after="0" w:afterAutospacing="0" w:line="360" w:lineRule="auto"/>
              <w:ind w:left="0" w:right="0"/>
              <w:jc w:val="left"/>
              <w:rPr>
                <w:rFonts w:hint="default" w:ascii="Times New Roman" w:hAnsi="Times New Roman"/>
                <w:sz w:val="18"/>
                <w:szCs w:val="18"/>
              </w:rPr>
            </w:pPr>
            <w:r>
              <w:rPr>
                <w:rFonts w:hint="default"/>
              </w:rPr>
              <w:drawing>
                <wp:inline distT="0" distB="0" distL="0" distR="0">
                  <wp:extent cx="4439920" cy="870585"/>
                  <wp:effectExtent l="0" t="0" r="5080" b="5715"/>
                  <wp:docPr id="6220905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090544" name="图片 1"/>
                          <pic:cNvPicPr>
                            <a:picLocks noChangeAspect="1"/>
                          </pic:cNvPicPr>
                        </pic:nvPicPr>
                        <pic:blipFill>
                          <a:blip r:embed="rId6"/>
                          <a:stretch>
                            <a:fillRect/>
                          </a:stretch>
                        </pic:blipFill>
                        <pic:spPr>
                          <a:xfrm>
                            <a:off x="0" y="0"/>
                            <a:ext cx="4439920" cy="870585"/>
                          </a:xfrm>
                          <a:prstGeom prst="rect">
                            <a:avLst/>
                          </a:prstGeom>
                        </pic:spPr>
                      </pic:pic>
                    </a:graphicData>
                  </a:graphic>
                </wp:inline>
              </w:drawing>
            </w:r>
          </w:p>
          <w:p w14:paraId="3EE70897">
            <w:pPr>
              <w:keepNext w:val="0"/>
              <w:keepLines w:val="0"/>
              <w:suppressLineNumbers w:val="0"/>
              <w:autoSpaceDE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sz w:val="24"/>
                <w:szCs w:val="24"/>
              </w:rPr>
              <w:t>（二）血液循环途径：</w:t>
            </w:r>
          </w:p>
          <w:p w14:paraId="54DA6D64">
            <w:pPr>
              <w:keepNext w:val="0"/>
              <w:keepLines w:val="0"/>
              <w:suppressLineNumbers w:val="0"/>
              <w:autoSpaceDE w:val="0"/>
              <w:spacing w:before="0" w:beforeAutospacing="0" w:after="0" w:afterAutospacing="0" w:line="360" w:lineRule="auto"/>
              <w:ind w:left="0" w:right="0"/>
              <w:jc w:val="left"/>
              <w:rPr>
                <w:rFonts w:hint="default" w:ascii="Times New Roman" w:hAnsi="Times New Roman"/>
                <w:sz w:val="24"/>
                <w:szCs w:val="24"/>
              </w:rPr>
            </w:pPr>
            <w:r>
              <w:rPr>
                <w:rFonts w:hint="default"/>
              </w:rPr>
              <w:drawing>
                <wp:inline distT="0" distB="0" distL="0" distR="0">
                  <wp:extent cx="4481195" cy="1660525"/>
                  <wp:effectExtent l="0" t="0" r="1905" b="3175"/>
                  <wp:docPr id="8526829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682985" name="图片 1"/>
                          <pic:cNvPicPr>
                            <a:picLocks noChangeAspect="1"/>
                          </pic:cNvPicPr>
                        </pic:nvPicPr>
                        <pic:blipFill>
                          <a:blip r:embed="rId7"/>
                          <a:stretch>
                            <a:fillRect/>
                          </a:stretch>
                        </pic:blipFill>
                        <pic:spPr>
                          <a:xfrm>
                            <a:off x="0" y="0"/>
                            <a:ext cx="4515481" cy="1673565"/>
                          </a:xfrm>
                          <a:prstGeom prst="rect">
                            <a:avLst/>
                          </a:prstGeom>
                        </pic:spPr>
                      </pic:pic>
                    </a:graphicData>
                  </a:graphic>
                </wp:inline>
              </w:drawing>
            </w:r>
          </w:p>
          <w:p w14:paraId="6AE6D850">
            <w:pPr>
              <w:keepNext w:val="0"/>
              <w:keepLines w:val="0"/>
              <w:suppressLineNumbers w:val="0"/>
              <w:autoSpaceDE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sz w:val="24"/>
                <w:szCs w:val="24"/>
              </w:rPr>
              <w:t>（三）血管吻合及其功能意义：</w:t>
            </w:r>
          </w:p>
          <w:p w14:paraId="3505714B">
            <w:pPr>
              <w:keepNext w:val="0"/>
              <w:keepLines w:val="0"/>
              <w:suppressLineNumbers w:val="0"/>
              <w:autoSpaceDE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sz w:val="24"/>
                <w:szCs w:val="24"/>
              </w:rPr>
              <w:t>1、动脉间吻合：交通支（如：脑底动脉Willis环）、动脉网（如：肩关节网、肘、膝关节网）、动脉弓（如：掌浅、深弓），缩短循环时间调节血流量。</w:t>
            </w:r>
          </w:p>
          <w:p w14:paraId="2CD82A61">
            <w:pPr>
              <w:keepNext w:val="0"/>
              <w:keepLines w:val="0"/>
              <w:suppressLineNumbers w:val="0"/>
              <w:autoSpaceDE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sz w:val="24"/>
                <w:szCs w:val="24"/>
              </w:rPr>
              <w:t>2、静脉间吻合：除与动脉相似的吻合形式外还有静脉丛（如：食管丛、直肠丛、子宫阴道丛），保证在脏器扩大或腔壁受压时血流通畅。</w:t>
            </w:r>
          </w:p>
          <w:p w14:paraId="7BDEA6CC">
            <w:pPr>
              <w:keepNext w:val="0"/>
              <w:keepLines w:val="0"/>
              <w:suppressLineNumbers w:val="0"/>
              <w:autoSpaceDE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sz w:val="24"/>
                <w:szCs w:val="24"/>
              </w:rPr>
              <w:t>3、动静脉吻合：小动、静脉间借血管支直接通连，缩短循环途径，调节局部血流量和体温。</w:t>
            </w:r>
          </w:p>
          <w:p w14:paraId="27B1DEF7">
            <w:pPr>
              <w:keepNext w:val="0"/>
              <w:keepLines w:val="0"/>
              <w:suppressLineNumbers w:val="0"/>
              <w:autoSpaceDE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sz w:val="24"/>
                <w:szCs w:val="24"/>
              </w:rPr>
              <w:t>4、侧支吻合：发自主干不同高度的侧副管，彼此吻合，称侧支吻合，当主干阻塞时通过侧支建立的循环叫侧支循环。保证器官病理状态下的血供。</w:t>
            </w:r>
          </w:p>
          <w:p w14:paraId="6DC37122">
            <w:pPr>
              <w:keepNext w:val="0"/>
              <w:keepLines w:val="0"/>
              <w:suppressLineNumbers w:val="0"/>
              <w:autoSpaceDE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sz w:val="24"/>
                <w:szCs w:val="24"/>
              </w:rPr>
              <w:t>5、终动脉：动脉与相邻动脉间无吻合，如视网膜中央动脉，阑尾动脉较典型。</w:t>
            </w:r>
          </w:p>
          <w:p w14:paraId="1FBAFA5E">
            <w:pPr>
              <w:keepNext w:val="0"/>
              <w:keepLines w:val="0"/>
              <w:suppressLineNumbers w:val="0"/>
              <w:autoSpaceDE w:val="0"/>
              <w:spacing w:before="0" w:beforeAutospacing="0" w:after="0" w:afterAutospacing="0" w:line="360" w:lineRule="auto"/>
              <w:ind w:left="0" w:right="0"/>
              <w:jc w:val="center"/>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 xml:space="preserve">第二节  心 </w:t>
            </w:r>
          </w:p>
          <w:p w14:paraId="21B654A4">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一、心的位置、毗邻和外形：</w:t>
            </w:r>
          </w:p>
          <w:p w14:paraId="6AD9CD73">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1、位置：斜位于胸腔中纵隔内，2/3位于正中线左侧，1/3位于正中面右侧，心尖朝向左前下方。</w:t>
            </w:r>
          </w:p>
          <w:p w14:paraId="40ABA59F">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2、毗邻：前：胸骨体和2～6肋软骨；后：平第5～8胸椎；上：连入心大血管；下：邻膈。周围裹以心包。</w:t>
            </w:r>
          </w:p>
          <w:p w14:paraId="13FD8D85">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心内注射位置：胸骨左缘第4肋间隙（可避免损伤胸膜）。</w:t>
            </w:r>
          </w:p>
          <w:p w14:paraId="012AE91C">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3、心外形：心尖：由左心室构成，朝向左前下方，第5肋间隙，锁骨中线内侧1～2cm。</w:t>
            </w:r>
          </w:p>
          <w:p w14:paraId="663D76B7">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心底：大部分由左心房，小部分由右心房构成，向右后上方。</w:t>
            </w:r>
          </w:p>
          <w:p w14:paraId="642EF38E">
            <w:pPr>
              <w:keepNext w:val="0"/>
              <w:keepLines w:val="0"/>
              <w:suppressLineNumbers w:val="0"/>
              <w:adjustRightInd w:val="0"/>
              <w:snapToGrid w:val="0"/>
              <w:spacing w:before="0" w:beforeAutospacing="0" w:after="0" w:afterAutospacing="0" w:line="360" w:lineRule="auto"/>
              <w:ind w:left="0" w:right="0" w:firstLine="840"/>
              <w:rPr>
                <w:rFonts w:hint="eastAsia" w:ascii="宋体" w:hAnsi="宋体"/>
                <w:szCs w:val="24"/>
              </w:rPr>
            </w:pPr>
            <w:r>
              <w:rPr>
                <w:rFonts w:hint="default" w:ascii="宋体" w:hAnsi="宋体"/>
                <w:szCs w:val="24"/>
              </w:rPr>
              <mc:AlternateContent>
                <mc:Choice Requires="wps">
                  <w:drawing>
                    <wp:anchor distT="0" distB="0" distL="114300" distR="114300" simplePos="0" relativeHeight="251664384" behindDoc="0" locked="0" layoutInCell="1" allowOverlap="1">
                      <wp:simplePos x="0" y="0"/>
                      <wp:positionH relativeFrom="column">
                        <wp:posOffset>395605</wp:posOffset>
                      </wp:positionH>
                      <wp:positionV relativeFrom="paragraph">
                        <wp:posOffset>84455</wp:posOffset>
                      </wp:positionV>
                      <wp:extent cx="108585" cy="517525"/>
                      <wp:effectExtent l="4445" t="4445" r="1270" b="11430"/>
                      <wp:wrapNone/>
                      <wp:docPr id="1720245606" name="左大括号 149"/>
                      <wp:cNvGraphicFramePr/>
                      <a:graphic xmlns:a="http://schemas.openxmlformats.org/drawingml/2006/main">
                        <a:graphicData uri="http://schemas.microsoft.com/office/word/2010/wordprocessingShape">
                          <wps:wsp>
                            <wps:cNvSpPr/>
                            <wps:spPr bwMode="auto">
                              <a:xfrm>
                                <a:off x="0" y="0"/>
                                <a:ext cx="108585" cy="517525"/>
                              </a:xfrm>
                              <a:prstGeom prst="leftBrace">
                                <a:avLst>
                                  <a:gd name="adj1" fmla="val 39717"/>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149" o:spid="_x0000_s1026" o:spt="87" type="#_x0000_t87" style="position:absolute;left:0pt;margin-left:31.15pt;margin-top:6.65pt;height:40.75pt;width:8.55pt;z-index:251664384;mso-width-relative:page;mso-height-relative:page;" filled="f" stroked="t" coordsize="21600,21600" o:gfxdata="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ILvVQ7ZAAAACAEAAA8AAAAAAAAAAQAg&#10;AAAAIgAAAGRycy9kb3ducmV2LnhtbFBLAQIUABQAAAAIAIdO4kBSBgDzRgIAAG8EAAAOAAAAAAAA&#10;AAEAIAAAACgBAABkcnMvZTJvRG9jLnhtbFBLBQYAAAAABgAGAFkBAADgBQAAAAA=&#10;" adj="1799,10800">
                      <v:fill on="f" focussize="0,0"/>
                      <v:stroke color="#000000" joinstyle="round"/>
                      <v:imagedata o:title=""/>
                      <o:lock v:ext="edit" aspectratio="f"/>
                    </v:shape>
                  </w:pict>
                </mc:Fallback>
              </mc:AlternateContent>
            </w:r>
            <w:r>
              <w:rPr>
                <w:rFonts w:hint="eastAsia" w:ascii="宋体" w:hAnsi="宋体"/>
                <w:szCs w:val="24"/>
              </w:rPr>
              <w:t>胸肋面（前面）：  3/4由右心房及右心室，1/4由左心室构成</w:t>
            </w:r>
          </w:p>
          <w:p w14:paraId="78426E0B">
            <w:pPr>
              <w:keepNext w:val="0"/>
              <w:keepLines w:val="0"/>
              <w:suppressLineNumbers w:val="0"/>
              <w:adjustRightInd w:val="0"/>
              <w:snapToGrid w:val="0"/>
              <w:spacing w:before="0" w:beforeAutospacing="0" w:after="0" w:afterAutospacing="0" w:line="360" w:lineRule="auto"/>
              <w:ind w:left="0" w:right="0"/>
              <w:rPr>
                <w:rFonts w:hint="eastAsia" w:ascii="宋体" w:hAnsi="宋体"/>
                <w:szCs w:val="24"/>
              </w:rPr>
            </w:pPr>
            <w:r>
              <w:rPr>
                <w:rFonts w:hint="eastAsia" w:ascii="宋体" w:hAnsi="宋体"/>
                <w:szCs w:val="24"/>
              </w:rPr>
              <w:t xml:space="preserve">两面 </w:t>
            </w:r>
          </w:p>
          <w:p w14:paraId="27848592">
            <w:pPr>
              <w:keepNext w:val="0"/>
              <w:keepLines w:val="0"/>
              <w:suppressLineNumbers w:val="0"/>
              <w:adjustRightInd w:val="0"/>
              <w:snapToGrid w:val="0"/>
              <w:spacing w:before="0" w:beforeAutospacing="0" w:after="0" w:afterAutospacing="0" w:line="360" w:lineRule="auto"/>
              <w:ind w:left="0" w:right="0" w:firstLine="840"/>
              <w:rPr>
                <w:rFonts w:hint="eastAsia" w:ascii="宋体" w:hAnsi="宋体"/>
                <w:szCs w:val="24"/>
              </w:rPr>
            </w:pPr>
            <w:r>
              <w:rPr>
                <w:rFonts w:hint="eastAsia" w:ascii="宋体" w:hAnsi="宋体"/>
                <w:szCs w:val="24"/>
              </w:rPr>
              <w:t>膈面（下面）：隔心包贴膈，2/3由左心室，1/3由右心室构成。</w:t>
            </w:r>
          </w:p>
          <w:p w14:paraId="22050955">
            <w:pPr>
              <w:keepNext w:val="0"/>
              <w:keepLines w:val="0"/>
              <w:suppressLineNumbers w:val="0"/>
              <w:adjustRightInd w:val="0"/>
              <w:snapToGrid w:val="0"/>
              <w:spacing w:before="0" w:beforeAutospacing="0" w:after="0" w:afterAutospacing="0" w:line="360" w:lineRule="auto"/>
              <w:ind w:left="0" w:right="0"/>
              <w:rPr>
                <w:rFonts w:hint="eastAsia" w:ascii="宋体" w:hAnsi="宋体"/>
                <w:szCs w:val="24"/>
              </w:rPr>
            </w:pPr>
            <w:r>
              <w:rPr>
                <w:rFonts w:hint="default" w:ascii="宋体" w:hAnsi="宋体"/>
                <w:sz w:val="20"/>
                <w:szCs w:val="24"/>
              </w:rPr>
              <mc:AlternateContent>
                <mc:Choice Requires="wps">
                  <w:drawing>
                    <wp:anchor distT="0" distB="0" distL="114300" distR="114300" simplePos="0" relativeHeight="251662336" behindDoc="0" locked="0" layoutInCell="1" allowOverlap="1">
                      <wp:simplePos x="0" y="0"/>
                      <wp:positionH relativeFrom="column">
                        <wp:posOffset>342900</wp:posOffset>
                      </wp:positionH>
                      <wp:positionV relativeFrom="paragraph">
                        <wp:posOffset>92710</wp:posOffset>
                      </wp:positionV>
                      <wp:extent cx="89535" cy="556895"/>
                      <wp:effectExtent l="4445" t="4445" r="7620" b="10160"/>
                      <wp:wrapNone/>
                      <wp:docPr id="1167993821" name="左大括号 148"/>
                      <wp:cNvGraphicFramePr/>
                      <a:graphic xmlns:a="http://schemas.openxmlformats.org/drawingml/2006/main">
                        <a:graphicData uri="http://schemas.microsoft.com/office/word/2010/wordprocessingShape">
                          <wps:wsp>
                            <wps:cNvSpPr/>
                            <wps:spPr bwMode="auto">
                              <a:xfrm>
                                <a:off x="0" y="0"/>
                                <a:ext cx="89535" cy="556895"/>
                              </a:xfrm>
                              <a:prstGeom prst="leftBrace">
                                <a:avLst>
                                  <a:gd name="adj1" fmla="val 44149"/>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148" o:spid="_x0000_s1026" o:spt="87" type="#_x0000_t87" style="position:absolute;left:0pt;margin-left:27pt;margin-top:7.3pt;height:43.85pt;width:7.05pt;z-index:251662336;mso-width-relative:page;mso-height-relative:page;" filled="f" stroked="t" coordsize="21600,21600" o:gfxdata="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7fc212QAAAAgBAAAPAAAAAAAAAAEA&#10;IAAAACIAAABkcnMvZG93bnJldi54bWxQSwECFAAUAAAACACHTuJAMlz7tUcCAABuBAAADgAAAAAA&#10;AAABACAAAAAoAQAAZHJzL2Uyb0RvYy54bWxQSwUGAAAAAAYABgBZAQAA4QUAAAAA&#10;" adj="1533,10800">
                      <v:fill on="f" focussize="0,0"/>
                      <v:stroke color="#000000" joinstyle="round"/>
                      <v:imagedata o:title=""/>
                      <o:lock v:ext="edit" aspectratio="f"/>
                    </v:shape>
                  </w:pict>
                </mc:Fallback>
              </mc:AlternateContent>
            </w:r>
            <w:r>
              <w:rPr>
                <w:rFonts w:hint="eastAsia" w:ascii="宋体" w:hAnsi="宋体"/>
                <w:szCs w:val="24"/>
              </w:rPr>
              <w:t xml:space="preserve">        左缘：钝圆，斜向左下，大部分由左心室小部分由左心耳构成 。</w:t>
            </w:r>
          </w:p>
          <w:p w14:paraId="3643CCCF">
            <w:pPr>
              <w:keepNext w:val="0"/>
              <w:keepLines w:val="0"/>
              <w:suppressLineNumbers w:val="0"/>
              <w:adjustRightInd w:val="0"/>
              <w:snapToGrid w:val="0"/>
              <w:spacing w:before="0" w:beforeAutospacing="0" w:after="0" w:afterAutospacing="0" w:line="360" w:lineRule="auto"/>
              <w:ind w:left="0" w:right="0"/>
              <w:rPr>
                <w:rFonts w:hint="eastAsia" w:ascii="宋体" w:hAnsi="宋体"/>
                <w:szCs w:val="24"/>
              </w:rPr>
            </w:pPr>
            <w:r>
              <w:rPr>
                <w:rFonts w:hint="eastAsia" w:ascii="宋体" w:hAnsi="宋体"/>
                <w:szCs w:val="24"/>
              </w:rPr>
              <w:t>三缘    右缘：较垂直，由右心房构成。</w:t>
            </w:r>
          </w:p>
          <w:p w14:paraId="6214ED40">
            <w:pPr>
              <w:keepNext w:val="0"/>
              <w:keepLines w:val="0"/>
              <w:suppressLineNumbers w:val="0"/>
              <w:adjustRightInd w:val="0"/>
              <w:snapToGrid w:val="0"/>
              <w:spacing w:before="0" w:beforeAutospacing="0" w:after="0" w:afterAutospacing="0" w:line="360" w:lineRule="auto"/>
              <w:ind w:left="0" w:right="0" w:firstLine="840"/>
              <w:rPr>
                <w:rFonts w:hint="eastAsia" w:ascii="宋体" w:hAnsi="宋体"/>
                <w:szCs w:val="24"/>
              </w:rPr>
            </w:pPr>
            <w:r>
              <w:rPr>
                <w:rFonts w:hint="eastAsia" w:ascii="宋体" w:hAnsi="宋体"/>
                <w:szCs w:val="24"/>
              </w:rPr>
              <w:t>下缘：较垂直，由右心房构成；下缘：近水平，由右心室和心尖构成。</w:t>
            </w:r>
          </w:p>
          <w:p w14:paraId="57DE9819">
            <w:pPr>
              <w:keepNext w:val="0"/>
              <w:keepLines w:val="0"/>
              <w:suppressLineNumbers w:val="0"/>
              <w:adjustRightInd w:val="0"/>
              <w:snapToGrid w:val="0"/>
              <w:spacing w:before="0" w:beforeAutospacing="0" w:after="0" w:afterAutospacing="0" w:line="360" w:lineRule="auto"/>
              <w:ind w:left="0" w:right="0" w:firstLine="1000"/>
              <w:rPr>
                <w:rFonts w:hint="eastAsia" w:ascii="宋体" w:hAnsi="宋体"/>
                <w:szCs w:val="24"/>
              </w:rPr>
            </w:pPr>
            <w:r>
              <w:rPr>
                <w:rFonts w:hint="default" w:ascii="宋体" w:hAnsi="宋体"/>
                <w:sz w:val="20"/>
                <w:szCs w:val="24"/>
              </w:rPr>
              <mc:AlternateContent>
                <mc:Choice Requires="wps">
                  <w:drawing>
                    <wp:anchor distT="0" distB="0" distL="114300" distR="114300" simplePos="0" relativeHeight="251663360" behindDoc="0" locked="0" layoutInCell="1" allowOverlap="1">
                      <wp:simplePos x="0" y="0"/>
                      <wp:positionH relativeFrom="column">
                        <wp:posOffset>513715</wp:posOffset>
                      </wp:positionH>
                      <wp:positionV relativeFrom="paragraph">
                        <wp:posOffset>78740</wp:posOffset>
                      </wp:positionV>
                      <wp:extent cx="76200" cy="866140"/>
                      <wp:effectExtent l="4445" t="4445" r="8255" b="5715"/>
                      <wp:wrapNone/>
                      <wp:docPr id="1683709878" name="左大括号 147"/>
                      <wp:cNvGraphicFramePr/>
                      <a:graphic xmlns:a="http://schemas.openxmlformats.org/drawingml/2006/main">
                        <a:graphicData uri="http://schemas.microsoft.com/office/word/2010/wordprocessingShape">
                          <wps:wsp>
                            <wps:cNvSpPr/>
                            <wps:spPr bwMode="auto">
                              <a:xfrm>
                                <a:off x="0" y="0"/>
                                <a:ext cx="76200" cy="866140"/>
                              </a:xfrm>
                              <a:prstGeom prst="leftBrace">
                                <a:avLst>
                                  <a:gd name="adj1" fmla="val 100397"/>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147" o:spid="_x0000_s1026" o:spt="87" type="#_x0000_t87" style="position:absolute;left:0pt;margin-left:40.45pt;margin-top:6.2pt;height:68.2pt;width:6pt;z-index:251663360;mso-width-relative:page;mso-height-relative:page;" filled="f" stroked="t" coordsize="21600,21600" o:gfxdata="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tmHs12QAAAAgBAAAPAAAAAAAAAAEA&#10;IAAAACIAAABkcnMvZG93bnJldi54bWxQSwECFAAUAAAACACHTuJASWrZd0cCAABvBAAADgAAAAAA&#10;AAABACAAAAAoAQAAZHJzL2Uyb0RvYy54bWxQSwUGAAAAAAYABgBZAQAA4QUAAAAA&#10;" adj="1907,10800">
                      <v:fill on="f" focussize="0,0"/>
                      <v:stroke color="#000000" joinstyle="round"/>
                      <v:imagedata o:title=""/>
                      <o:lock v:ext="edit" aspectratio="f"/>
                    </v:shape>
                  </w:pict>
                </mc:Fallback>
              </mc:AlternateContent>
            </w:r>
            <w:r>
              <w:rPr>
                <w:rFonts w:hint="eastAsia" w:ascii="宋体" w:hAnsi="宋体"/>
                <w:szCs w:val="24"/>
              </w:rPr>
              <w:t>冠状沟（房室沟）：额状位分右上心房和左下心室。</w:t>
            </w:r>
          </w:p>
          <w:p w14:paraId="117DEDD9">
            <w:pPr>
              <w:keepNext w:val="0"/>
              <w:keepLines w:val="0"/>
              <w:suppressLineNumbers w:val="0"/>
              <w:adjustRightInd w:val="0"/>
              <w:snapToGrid w:val="0"/>
              <w:spacing w:before="0" w:beforeAutospacing="0" w:after="0" w:afterAutospacing="0" w:line="360" w:lineRule="auto"/>
              <w:ind w:left="0" w:right="0" w:firstLine="1050"/>
              <w:rPr>
                <w:rFonts w:hint="eastAsia" w:ascii="宋体" w:hAnsi="宋体"/>
                <w:szCs w:val="24"/>
              </w:rPr>
            </w:pPr>
            <w:r>
              <w:rPr>
                <w:rFonts w:hint="eastAsia" w:ascii="宋体" w:hAnsi="宋体"/>
                <w:szCs w:val="24"/>
              </w:rPr>
              <w:t>前室间沟：左、右心室前部表面分界。</w:t>
            </w:r>
          </w:p>
          <w:p w14:paraId="271A4D7D">
            <w:pPr>
              <w:keepNext w:val="0"/>
              <w:keepLines w:val="0"/>
              <w:suppressLineNumbers w:val="0"/>
              <w:adjustRightInd w:val="0"/>
              <w:snapToGrid w:val="0"/>
              <w:spacing w:before="0" w:beforeAutospacing="0" w:after="0" w:afterAutospacing="0" w:line="360" w:lineRule="auto"/>
              <w:ind w:left="0" w:right="0"/>
              <w:rPr>
                <w:rFonts w:hint="eastAsia" w:ascii="宋体" w:hAnsi="宋体"/>
                <w:szCs w:val="24"/>
              </w:rPr>
            </w:pPr>
            <w:r>
              <w:rPr>
                <w:rFonts w:hint="eastAsia" w:ascii="宋体" w:hAnsi="宋体"/>
                <w:szCs w:val="24"/>
              </w:rPr>
              <w:t>四条沟    后室间沟：左、右心室下部表面分界。</w:t>
            </w:r>
          </w:p>
          <w:p w14:paraId="43EEAB1E">
            <w:pPr>
              <w:keepNext w:val="0"/>
              <w:keepLines w:val="0"/>
              <w:suppressLineNumbers w:val="0"/>
              <w:adjustRightInd w:val="0"/>
              <w:snapToGrid w:val="0"/>
              <w:spacing w:before="0" w:beforeAutospacing="0" w:after="0" w:afterAutospacing="0" w:line="360" w:lineRule="auto"/>
              <w:ind w:left="0" w:right="0" w:firstLine="1050"/>
              <w:rPr>
                <w:rFonts w:hint="eastAsia" w:ascii="宋体" w:hAnsi="宋体"/>
                <w:szCs w:val="24"/>
              </w:rPr>
            </w:pPr>
            <w:r>
              <w:rPr>
                <w:rFonts w:hint="eastAsia" w:ascii="宋体" w:hAnsi="宋体"/>
                <w:szCs w:val="24"/>
              </w:rPr>
              <w:t>房间沟：于心底部，左右心房表面分界。</w:t>
            </w:r>
          </w:p>
          <w:p w14:paraId="7A9005AF">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房室交点：房间沟、后室间沟与冠状沟的交界处。</w:t>
            </w:r>
          </w:p>
          <w:p w14:paraId="0237089C">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心尖切迹：前室间沟，后室间沟会合处。</w:t>
            </w:r>
          </w:p>
          <w:p w14:paraId="1451E9DE">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二、心的各腔：</w:t>
            </w:r>
          </w:p>
          <w:p w14:paraId="2585AF09">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1、右心房：界沟：为固有心房与腔静脉窦表面的分界，界沟的内面为界嵴。</w:t>
            </w:r>
          </w:p>
          <w:p w14:paraId="1498BE65">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1）、固有心房：右心耳：前上方锥体形盲囊突出部。</w:t>
            </w:r>
          </w:p>
          <w:p w14:paraId="42CCDF2A">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梳状肌：其壁腔面内，由界嵴发出平行排列的肌隆起。</w:t>
            </w:r>
          </w:p>
          <w:p w14:paraId="1967B2E7">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2）、腔静脉窦有：</w:t>
            </w:r>
            <w:r>
              <w:rPr>
                <w:rFonts w:hint="default" w:ascii="宋体" w:hAnsi="宋体" w:cs="宋体"/>
                <w:color w:val="000000" w:themeColor="text1"/>
                <w:sz w:val="24"/>
                <w:szCs w:val="24"/>
                <w:lang w:bidi="ar"/>
                <w14:textFill>
                  <w14:solidFill>
                    <w14:schemeClr w14:val="tx1"/>
                  </w14:solidFill>
                </w14:textFill>
              </w:rPr>
              <w:drawing>
                <wp:inline distT="0" distB="0" distL="0" distR="0">
                  <wp:extent cx="4476750" cy="861695"/>
                  <wp:effectExtent l="0" t="0" r="0" b="0"/>
                  <wp:docPr id="17943304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330429" name="图片 5"/>
                          <pic:cNvPicPr>
                            <a:picLocks noChangeAspect="1" noChangeArrowheads="1"/>
                          </pic:cNvPicPr>
                        </pic:nvPicPr>
                        <pic:blipFill>
                          <a:blip r:embed="rId8">
                            <a:extLst>
                              <a:ext uri="{28A0092B-C50C-407E-A947-70E740481C1C}">
                                <a14:useLocalDpi xmlns:a14="http://schemas.microsoft.com/office/drawing/2010/main" val="0"/>
                              </a:ext>
                            </a:extLst>
                          </a:blip>
                          <a:srcRect l="744" t="589" r="15658" b="-589"/>
                          <a:stretch>
                            <a:fillRect/>
                          </a:stretch>
                        </pic:blipFill>
                        <pic:spPr>
                          <a:xfrm>
                            <a:off x="0" y="0"/>
                            <a:ext cx="4705500" cy="905725"/>
                          </a:xfrm>
                          <a:prstGeom prst="rect">
                            <a:avLst/>
                          </a:prstGeom>
                          <a:noFill/>
                          <a:ln>
                            <a:noFill/>
                          </a:ln>
                        </pic:spPr>
                      </pic:pic>
                    </a:graphicData>
                  </a:graphic>
                </wp:inline>
              </w:drawing>
            </w:r>
          </w:p>
          <w:p w14:paraId="06E7D113">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一个出口：右房室口：在左前下方通向右心室。</w:t>
            </w:r>
          </w:p>
          <w:p w14:paraId="064C7EA0">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3）主动脉隆凸：卵圆窝缘前上方的隆起，由主动脉窦推顶右心房后内侧壁而形成。</w:t>
            </w:r>
          </w:p>
          <w:p w14:paraId="3FA286DC">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 xml:space="preserve">4）卵圆窝：房间隔右侧面中下部有一卵圆形凹陷，此处薄弱，是房间隔缺损的好发部位。          </w:t>
            </w:r>
          </w:p>
          <w:p w14:paraId="675F709A">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default"/>
              </w:rPr>
              <w:drawing>
                <wp:inline distT="0" distB="0" distL="0" distR="0">
                  <wp:extent cx="4476750" cy="1271270"/>
                  <wp:effectExtent l="0" t="0" r="6350" b="11430"/>
                  <wp:docPr id="19332336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233612" name="图片 1"/>
                          <pic:cNvPicPr>
                            <a:picLocks noChangeAspect="1"/>
                          </pic:cNvPicPr>
                        </pic:nvPicPr>
                        <pic:blipFill>
                          <a:blip r:embed="rId9"/>
                          <a:stretch>
                            <a:fillRect/>
                          </a:stretch>
                        </pic:blipFill>
                        <pic:spPr>
                          <a:xfrm>
                            <a:off x="0" y="0"/>
                            <a:ext cx="4476750" cy="1271270"/>
                          </a:xfrm>
                          <a:prstGeom prst="rect">
                            <a:avLst/>
                          </a:prstGeom>
                        </pic:spPr>
                      </pic:pic>
                    </a:graphicData>
                  </a:graphic>
                </wp:inline>
              </w:drawing>
            </w:r>
          </w:p>
          <w:p w14:paraId="5091DA0F">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3．左心房：</w:t>
            </w:r>
          </w:p>
          <w:p w14:paraId="066750D6">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前部：即左心耳，突向左前方，为心外科最常见手术入路之一。</w:t>
            </w:r>
          </w:p>
          <w:p w14:paraId="4494DDFC">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后部：入口  两对肺静脉口，通左、右肺上、下静脉，此处无瓣膜；</w:t>
            </w:r>
          </w:p>
          <w:p w14:paraId="1E14E7E3">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出口  左房室口，通向左心室。</w:t>
            </w:r>
          </w:p>
          <w:p w14:paraId="2E792311">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default"/>
              </w:rPr>
              <w:drawing>
                <wp:inline distT="0" distB="0" distL="0" distR="0">
                  <wp:extent cx="4537075" cy="1737995"/>
                  <wp:effectExtent l="0" t="0" r="9525" b="1905"/>
                  <wp:docPr id="21260508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50851" name="图片 1"/>
                          <pic:cNvPicPr>
                            <a:picLocks noChangeAspect="1"/>
                          </pic:cNvPicPr>
                        </pic:nvPicPr>
                        <pic:blipFill>
                          <a:blip r:embed="rId10"/>
                          <a:stretch>
                            <a:fillRect/>
                          </a:stretch>
                        </pic:blipFill>
                        <pic:spPr>
                          <a:xfrm>
                            <a:off x="0" y="0"/>
                            <a:ext cx="4551567" cy="1743799"/>
                          </a:xfrm>
                          <a:prstGeom prst="rect">
                            <a:avLst/>
                          </a:prstGeom>
                        </pic:spPr>
                      </pic:pic>
                    </a:graphicData>
                  </a:graphic>
                </wp:inline>
              </w:drawing>
            </w:r>
          </w:p>
          <w:p w14:paraId="78430483">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（三）心的构造：</w:t>
            </w:r>
          </w:p>
          <w:p w14:paraId="31109964">
            <w:pPr>
              <w:keepNext w:val="0"/>
              <w:keepLines w:val="0"/>
              <w:suppressLineNumbers w:val="0"/>
              <w:adjustRightInd w:val="0"/>
              <w:snapToGrid w:val="0"/>
              <w:spacing w:before="0" w:beforeAutospacing="0" w:after="0" w:afterAutospacing="0" w:line="360" w:lineRule="auto"/>
              <w:ind w:left="0" w:right="0"/>
              <w:rPr>
                <w:rFonts w:hint="eastAsia" w:ascii="宋体" w:hAnsi="宋体"/>
                <w:szCs w:val="24"/>
              </w:rPr>
            </w:pPr>
            <w:r>
              <w:rPr>
                <w:rFonts w:hint="eastAsia" w:ascii="宋体" w:hAnsi="宋体"/>
                <w:szCs w:val="24"/>
              </w:rPr>
              <w:t>1、心壁：</w:t>
            </w:r>
          </w:p>
          <w:p w14:paraId="64D95C08">
            <w:pPr>
              <w:keepNext w:val="0"/>
              <w:keepLines w:val="0"/>
              <w:suppressLineNumbers w:val="0"/>
              <w:adjustRightInd w:val="0"/>
              <w:snapToGrid w:val="0"/>
              <w:spacing w:before="0" w:beforeAutospacing="0" w:after="0" w:afterAutospacing="0" w:line="360" w:lineRule="auto"/>
              <w:ind w:left="0" w:right="0" w:firstLine="800"/>
              <w:rPr>
                <w:rFonts w:hint="eastAsia" w:ascii="宋体" w:hAnsi="宋体"/>
                <w:szCs w:val="24"/>
              </w:rPr>
            </w:pPr>
            <w:r>
              <w:rPr>
                <w:rFonts w:hint="default" w:ascii="宋体" w:hAnsi="宋体"/>
                <w:sz w:val="20"/>
                <w:szCs w:val="24"/>
              </w:rPr>
              <mc:AlternateContent>
                <mc:Choice Requires="wps">
                  <w:drawing>
                    <wp:anchor distT="0" distB="0" distL="114300" distR="114300" simplePos="0" relativeHeight="251665408" behindDoc="0" locked="0" layoutInCell="1" allowOverlap="1">
                      <wp:simplePos x="0" y="0"/>
                      <wp:positionH relativeFrom="column">
                        <wp:posOffset>437515</wp:posOffset>
                      </wp:positionH>
                      <wp:positionV relativeFrom="paragraph">
                        <wp:posOffset>112395</wp:posOffset>
                      </wp:positionV>
                      <wp:extent cx="109220" cy="518795"/>
                      <wp:effectExtent l="4445" t="4445" r="635" b="10160"/>
                      <wp:wrapNone/>
                      <wp:docPr id="736515230" name="左大括号 142"/>
                      <wp:cNvGraphicFramePr/>
                      <a:graphic xmlns:a="http://schemas.openxmlformats.org/drawingml/2006/main">
                        <a:graphicData uri="http://schemas.microsoft.com/office/word/2010/wordprocessingShape">
                          <wps:wsp>
                            <wps:cNvSpPr/>
                            <wps:spPr bwMode="auto">
                              <a:xfrm>
                                <a:off x="0" y="0"/>
                                <a:ext cx="109220" cy="518795"/>
                              </a:xfrm>
                              <a:prstGeom prst="leftBrace">
                                <a:avLst>
                                  <a:gd name="adj1" fmla="val 24762"/>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142" o:spid="_x0000_s1026" o:spt="87" type="#_x0000_t87" style="position:absolute;left:0pt;margin-left:34.45pt;margin-top:8.85pt;height:40.85pt;width:8.6pt;z-index:251665408;mso-width-relative:page;mso-height-relative:page;" filled="f" stroked="t" coordsize="21600,21600" o:gfxdata="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Ai3P/bVAAAABwEAAA8AAAAAAAAAAQAgAAAA&#10;IgAAAGRycy9kb3ducmV2LnhtbFBLAQIUABQAAAAIAIdO4kCFQuCfRwIAAG4EAAAOAAAAAAAAAAEA&#10;IAAAACQBAABkcnMvZTJvRG9jLnhtbFBLBQYAAAAABgAGAFkBAADdBQAAAAA=&#10;" adj="1126,10800">
                      <v:fill on="f" focussize="0,0"/>
                      <v:stroke color="#000000" joinstyle="round"/>
                      <v:imagedata o:title=""/>
                      <o:lock v:ext="edit" aspectratio="f"/>
                    </v:shape>
                  </w:pict>
                </mc:Fallback>
              </mc:AlternateContent>
            </w:r>
            <w:r>
              <w:rPr>
                <w:rFonts w:hint="eastAsia" w:ascii="宋体" w:hAnsi="宋体"/>
                <w:szCs w:val="24"/>
              </w:rPr>
              <w:t>心内膜：位于心房与心室内面并与大血管内膜相延续,可形成心瓣膜。</w:t>
            </w:r>
          </w:p>
          <w:p w14:paraId="01AC7C6C">
            <w:pPr>
              <w:keepNext w:val="0"/>
              <w:keepLines w:val="0"/>
              <w:suppressLineNumbers w:val="0"/>
              <w:adjustRightInd w:val="0"/>
              <w:snapToGrid w:val="0"/>
              <w:spacing w:before="0" w:beforeAutospacing="0" w:after="0" w:afterAutospacing="0" w:line="360" w:lineRule="auto"/>
              <w:ind w:left="0" w:right="0"/>
              <w:rPr>
                <w:rFonts w:hint="eastAsia" w:ascii="宋体" w:hAnsi="宋体"/>
                <w:szCs w:val="24"/>
              </w:rPr>
            </w:pPr>
            <w:r>
              <w:rPr>
                <w:rFonts w:hint="eastAsia" w:ascii="宋体" w:hAnsi="宋体"/>
                <w:szCs w:val="24"/>
              </w:rPr>
              <w:t>心室肌：外层斜行、中层环行、内层纵行（形成肉柱、乳头肌）；</w:t>
            </w:r>
          </w:p>
          <w:p w14:paraId="512DE2B9">
            <w:pPr>
              <w:keepNext w:val="0"/>
              <w:keepLines w:val="0"/>
              <w:suppressLineNumbers w:val="0"/>
              <w:adjustRightInd w:val="0"/>
              <w:snapToGrid w:val="0"/>
              <w:spacing w:before="0" w:beforeAutospacing="0" w:after="0" w:afterAutospacing="0" w:line="360" w:lineRule="auto"/>
              <w:ind w:left="0" w:right="0" w:firstLine="840"/>
              <w:rPr>
                <w:rFonts w:hint="eastAsia" w:ascii="宋体" w:hAnsi="宋体"/>
                <w:szCs w:val="24"/>
              </w:rPr>
            </w:pPr>
            <w:r>
              <w:rPr>
                <w:rFonts w:hint="eastAsia" w:ascii="宋体" w:hAnsi="宋体"/>
                <w:szCs w:val="24"/>
              </w:rPr>
              <w:t>心外膜：即浆 膜性心包。</w:t>
            </w:r>
          </w:p>
          <w:p w14:paraId="685FA27B">
            <w:pPr>
              <w:keepNext w:val="0"/>
              <w:keepLines w:val="0"/>
              <w:suppressLineNumbers w:val="0"/>
              <w:adjustRightInd w:val="0"/>
              <w:snapToGrid w:val="0"/>
              <w:spacing w:before="0" w:beforeAutospacing="0" w:after="0" w:afterAutospacing="0" w:line="360" w:lineRule="auto"/>
              <w:ind w:left="0" w:right="0"/>
              <w:rPr>
                <w:rFonts w:hint="eastAsia" w:ascii="宋体" w:hAnsi="宋体"/>
                <w:szCs w:val="24"/>
              </w:rPr>
            </w:pPr>
            <w:r>
              <w:rPr>
                <w:rFonts w:hint="eastAsia" w:ascii="宋体" w:hAnsi="宋体"/>
                <w:szCs w:val="24"/>
              </w:rPr>
              <w:t>2、房间隔：两层心内膜间夹结缔组织和少量心肌组成，卵圆窝处最薄。</w:t>
            </w:r>
          </w:p>
          <w:p w14:paraId="37E94045">
            <w:pPr>
              <w:keepNext w:val="0"/>
              <w:keepLines w:val="0"/>
              <w:suppressLineNumbers w:val="0"/>
              <w:adjustRightInd w:val="0"/>
              <w:snapToGrid w:val="0"/>
              <w:spacing w:before="0" w:beforeAutospacing="0" w:after="0" w:afterAutospacing="0" w:line="360" w:lineRule="auto"/>
              <w:ind w:left="0" w:right="0"/>
              <w:rPr>
                <w:rFonts w:hint="eastAsia" w:ascii="宋体" w:hAnsi="宋体"/>
                <w:szCs w:val="24"/>
              </w:rPr>
            </w:pPr>
            <w:r>
              <w:rPr>
                <w:rFonts w:hint="eastAsia" w:ascii="宋体" w:hAnsi="宋体"/>
                <w:szCs w:val="24"/>
              </w:rPr>
              <w:t>3、室间隔：上方中部为膜部，施放间隔缺损的好发部位，下方为肌部。</w:t>
            </w:r>
          </w:p>
          <w:p w14:paraId="4FFB5834">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（四）心传导系：由特殊分化的心肌细胞构成。：</w:t>
            </w:r>
            <w:r>
              <w:rPr>
                <w:rFonts w:hint="default" w:ascii="宋体" w:hAnsi="宋体" w:cs="宋体"/>
                <w:color w:val="000000" w:themeColor="text1"/>
                <w:sz w:val="24"/>
                <w:szCs w:val="24"/>
                <w:lang w:bidi="ar"/>
                <w14:textFill>
                  <w14:solidFill>
                    <w14:schemeClr w14:val="tx1"/>
                  </w14:solidFill>
                </w14:textFill>
              </w:rPr>
              <w:t xml:space="preserve">   </w:t>
            </w:r>
          </w:p>
          <w:p w14:paraId="62635903">
            <w:pPr>
              <w:keepNext w:val="0"/>
              <w:keepLines w:val="0"/>
              <w:suppressLineNumbers w:val="0"/>
              <w:adjustRightInd w:val="0"/>
              <w:snapToGrid w:val="0"/>
              <w:spacing w:before="0" w:beforeAutospacing="0" w:after="0" w:afterAutospacing="0" w:line="360" w:lineRule="auto"/>
              <w:ind w:left="0" w:right="0"/>
              <w:rPr>
                <w:rFonts w:hint="eastAsia" w:ascii="宋体" w:hAnsi="宋体"/>
                <w:szCs w:val="24"/>
              </w:rPr>
            </w:pPr>
            <w:r>
              <w:rPr>
                <w:rFonts w:hint="default" w:ascii="宋体" w:hAnsi="宋体"/>
                <w:sz w:val="20"/>
                <w:szCs w:val="24"/>
              </w:rPr>
              <mc:AlternateContent>
                <mc:Choice Requires="wps">
                  <w:drawing>
                    <wp:anchor distT="0" distB="0" distL="114300" distR="114300" simplePos="0" relativeHeight="251666432" behindDoc="0" locked="0" layoutInCell="1" allowOverlap="1">
                      <wp:simplePos x="0" y="0"/>
                      <wp:positionH relativeFrom="column">
                        <wp:posOffset>239395</wp:posOffset>
                      </wp:positionH>
                      <wp:positionV relativeFrom="paragraph">
                        <wp:posOffset>86995</wp:posOffset>
                      </wp:positionV>
                      <wp:extent cx="123825" cy="1128395"/>
                      <wp:effectExtent l="4445" t="4445" r="11430" b="10160"/>
                      <wp:wrapNone/>
                      <wp:docPr id="1915399076" name="左大括号 142"/>
                      <wp:cNvGraphicFramePr/>
                      <a:graphic xmlns:a="http://schemas.openxmlformats.org/drawingml/2006/main">
                        <a:graphicData uri="http://schemas.microsoft.com/office/word/2010/wordprocessingShape">
                          <wps:wsp>
                            <wps:cNvSpPr/>
                            <wps:spPr bwMode="auto">
                              <a:xfrm>
                                <a:off x="0" y="0"/>
                                <a:ext cx="123825" cy="1128712"/>
                              </a:xfrm>
                              <a:prstGeom prst="leftBrace">
                                <a:avLst>
                                  <a:gd name="adj1" fmla="val 24762"/>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142" o:spid="_x0000_s1026" o:spt="87" type="#_x0000_t87" style="position:absolute;left:0pt;margin-left:18.85pt;margin-top:6.85pt;height:88.85pt;width:9.75pt;z-index:251666432;mso-width-relative:page;mso-height-relative:page;" filled="f" stroked="t" coordsize="21600,21600" o:gfxdata="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8PRdh1gAAAAgBAAAPAAAAAAAAAAEAIAAA&#10;ACIAAABkcnMvZG93bnJldi54bWxQSwECFAAUAAAACACHTuJA8BCq3EcCAABwBAAADgAAAAAAAAAB&#10;ACAAAAAlAQAAZHJzL2Uyb0RvYy54bWxQSwUGAAAAAAYABgBZAQAA3gUAAAAA&#10;" adj="586,10800">
                      <v:fill on="f" focussize="0,0"/>
                      <v:stroke color="#000000" joinstyle="round"/>
                      <v:imagedata o:title=""/>
                      <o:lock v:ext="edit" aspectratio="f"/>
                    </v:shape>
                  </w:pict>
                </mc:Fallback>
              </mc:AlternateContent>
            </w:r>
            <w:r>
              <w:rPr>
                <w:rFonts w:hint="default" w:ascii="宋体" w:hAnsi="宋体"/>
                <w:szCs w:val="24"/>
              </w:rPr>
              <w:t xml:space="preserve">  </w:t>
            </w:r>
            <w:r>
              <w:rPr>
                <w:rFonts w:hint="eastAsia" w:ascii="宋体" w:hAnsi="宋体"/>
                <w:szCs w:val="24"/>
              </w:rPr>
              <w:t xml:space="preserve">    窦房结：为心的正常起搏点，位于上腔静脉与右心房交界处心外膜深面。</w:t>
            </w:r>
          </w:p>
          <w:p w14:paraId="185AC273">
            <w:pPr>
              <w:keepNext w:val="0"/>
              <w:keepLines w:val="0"/>
              <w:suppressLineNumbers w:val="0"/>
              <w:adjustRightInd w:val="0"/>
              <w:snapToGrid w:val="0"/>
              <w:spacing w:before="0" w:beforeAutospacing="0" w:after="0" w:afterAutospacing="0" w:line="360" w:lineRule="auto"/>
              <w:ind w:left="0" w:right="0"/>
              <w:rPr>
                <w:rFonts w:hint="eastAsia" w:ascii="宋体" w:hAnsi="宋体"/>
                <w:szCs w:val="24"/>
              </w:rPr>
            </w:pPr>
            <w:r>
              <w:rPr>
                <w:rFonts w:hint="default" w:ascii="宋体" w:hAnsi="宋体"/>
                <w:szCs w:val="24"/>
              </w:rPr>
              <w:t xml:space="preserve">      </w:t>
            </w:r>
            <w:r>
              <w:rPr>
                <w:rFonts w:hint="eastAsia" w:ascii="宋体" w:hAnsi="宋体"/>
                <w:szCs w:val="24"/>
              </w:rPr>
              <w:t>房室结：位于右心房三角心内膜深面。</w:t>
            </w:r>
          </w:p>
          <w:p w14:paraId="6CE28101">
            <w:pPr>
              <w:keepNext w:val="0"/>
              <w:keepLines w:val="0"/>
              <w:suppressLineNumbers w:val="0"/>
              <w:adjustRightInd w:val="0"/>
              <w:snapToGrid w:val="0"/>
              <w:spacing w:before="0" w:beforeAutospacing="0" w:after="0" w:afterAutospacing="0" w:line="360" w:lineRule="auto"/>
              <w:ind w:left="0" w:right="0"/>
              <w:rPr>
                <w:rFonts w:hint="eastAsia" w:ascii="宋体" w:hAnsi="宋体"/>
                <w:szCs w:val="24"/>
              </w:rPr>
            </w:pPr>
            <w:r>
              <w:rPr>
                <w:rFonts w:hint="default" w:ascii="宋体" w:hAnsi="宋体"/>
                <w:szCs w:val="24"/>
              </w:rPr>
              <w:t xml:space="preserve">      </w:t>
            </w:r>
            <w:r>
              <w:rPr>
                <w:rFonts w:hint="eastAsia" w:ascii="宋体" w:hAnsi="宋体"/>
                <w:szCs w:val="24"/>
              </w:rPr>
              <w:t>房室束（His束）：穿右纤维三角，沿室间隔膜部后下缘前行。</w:t>
            </w:r>
          </w:p>
          <w:p w14:paraId="487BEB4A">
            <w:pPr>
              <w:keepNext w:val="0"/>
              <w:keepLines w:val="0"/>
              <w:suppressLineNumbers w:val="0"/>
              <w:adjustRightInd w:val="0"/>
              <w:snapToGrid w:val="0"/>
              <w:spacing w:before="0" w:beforeAutospacing="0" w:after="0" w:afterAutospacing="0" w:line="360" w:lineRule="auto"/>
              <w:ind w:left="0" w:right="0"/>
              <w:rPr>
                <w:rFonts w:hint="eastAsia" w:ascii="宋体" w:hAnsi="宋体"/>
                <w:szCs w:val="24"/>
              </w:rPr>
            </w:pPr>
            <w:r>
              <w:rPr>
                <w:rFonts w:hint="default" w:ascii="宋体" w:hAnsi="宋体"/>
                <w:szCs w:val="24"/>
              </w:rPr>
              <w:t xml:space="preserve">      </w:t>
            </w:r>
            <w:r>
              <w:rPr>
                <w:rFonts w:hint="eastAsia" w:ascii="宋体" w:hAnsi="宋体"/>
                <w:szCs w:val="24"/>
              </w:rPr>
              <w:t>右、右束支：房室束至室间隔分为左右束支分别入左、右侧心内膜深面。</w:t>
            </w:r>
          </w:p>
          <w:p w14:paraId="54FE4D53">
            <w:pPr>
              <w:keepNext w:val="0"/>
              <w:keepLines w:val="0"/>
              <w:suppressLineNumbers w:val="0"/>
              <w:adjustRightInd w:val="0"/>
              <w:snapToGrid w:val="0"/>
              <w:spacing w:before="0" w:beforeAutospacing="0" w:after="0" w:afterAutospacing="0" w:line="360" w:lineRule="auto"/>
              <w:ind w:left="0" w:right="0"/>
              <w:rPr>
                <w:rFonts w:hint="eastAsia" w:ascii="宋体" w:hAnsi="宋体"/>
                <w:szCs w:val="24"/>
              </w:rPr>
            </w:pPr>
            <w:r>
              <w:rPr>
                <w:rFonts w:hint="default" w:ascii="宋体" w:hAnsi="宋体"/>
                <w:szCs w:val="24"/>
              </w:rPr>
              <w:t xml:space="preserve">      </w:t>
            </w:r>
            <w:r>
              <w:rPr>
                <w:rFonts w:hint="eastAsia" w:ascii="宋体" w:hAnsi="宋体"/>
                <w:szCs w:val="24"/>
              </w:rPr>
              <w:t>蒲肯野氏（Purkinje）纤维：在心内膜下交织成网进入心肌。</w:t>
            </w:r>
          </w:p>
          <w:p w14:paraId="5C836939">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五、心的血管：</w:t>
            </w:r>
          </w:p>
          <w:p w14:paraId="38689D7A">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（一）动脉：</w:t>
            </w:r>
          </w:p>
          <w:p w14:paraId="206E2F22">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1．右冠状动脉：</w:t>
            </w:r>
          </w:p>
          <w:p w14:paraId="3E12EEB6">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1）行径：起自主动脉右窦，经右心耳与肺动脉根部间入冠状沟右行，至房室交点形成倒“U”形弯曲分为两支。</w:t>
            </w:r>
          </w:p>
          <w:p w14:paraId="49BE263B">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default" w:ascii="宋体" w:hAnsi="宋体" w:cs="宋体"/>
                <w:color w:val="000000" w:themeColor="text1"/>
                <w:sz w:val="24"/>
                <w:szCs w:val="24"/>
                <w:lang w:bidi="ar"/>
                <w14:textFill>
                  <w14:solidFill>
                    <w14:schemeClr w14:val="tx1"/>
                  </w14:solidFill>
                </w14:textFill>
              </w:rPr>
              <w:drawing>
                <wp:inline distT="0" distB="0" distL="0" distR="0">
                  <wp:extent cx="4646295" cy="1571625"/>
                  <wp:effectExtent l="0" t="0" r="0" b="0"/>
                  <wp:docPr id="20102735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27358" name="图片 7"/>
                          <pic:cNvPicPr>
                            <a:picLocks noChangeAspect="1" noChangeArrowheads="1"/>
                          </pic:cNvPicPr>
                        </pic:nvPicPr>
                        <pic:blipFill>
                          <a:blip r:embed="rId11">
                            <a:extLst>
                              <a:ext uri="{28A0092B-C50C-407E-A947-70E740481C1C}">
                                <a14:useLocalDpi xmlns:a14="http://schemas.microsoft.com/office/drawing/2010/main" val="0"/>
                              </a:ext>
                            </a:extLst>
                          </a:blip>
                          <a:srcRect l="-2311" r="15021"/>
                          <a:stretch>
                            <a:fillRect/>
                          </a:stretch>
                        </pic:blipFill>
                        <pic:spPr>
                          <a:xfrm>
                            <a:off x="0" y="0"/>
                            <a:ext cx="4672019" cy="1580200"/>
                          </a:xfrm>
                          <a:prstGeom prst="rect">
                            <a:avLst/>
                          </a:prstGeom>
                          <a:noFill/>
                          <a:ln>
                            <a:noFill/>
                          </a:ln>
                        </pic:spPr>
                      </pic:pic>
                    </a:graphicData>
                  </a:graphic>
                </wp:inline>
              </w:drawing>
            </w:r>
          </w:p>
          <w:p w14:paraId="51DBEBDD">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3）分布范围：右半心、室间膈后1/3、部分左室后壁、窦房结、房室结。</w:t>
            </w:r>
          </w:p>
          <w:p w14:paraId="7CF457CC">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2．左冠状动脉：</w:t>
            </w:r>
          </w:p>
          <w:p w14:paraId="04752322">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1）行径：自主动脉左窦，左心耳与肺动脉根部之间入冠状沟左行分支。</w:t>
            </w:r>
            <w:r>
              <w:rPr>
                <w:rFonts w:hint="default" w:ascii="宋体" w:hAnsi="宋体" w:cs="宋体"/>
                <w:color w:val="000000" w:themeColor="text1"/>
                <w:sz w:val="24"/>
                <w:szCs w:val="24"/>
                <w:lang w:bidi="ar"/>
                <w14:textFill>
                  <w14:solidFill>
                    <w14:schemeClr w14:val="tx1"/>
                  </w14:solidFill>
                </w14:textFill>
              </w:rPr>
              <w:t xml:space="preserve">   </w:t>
            </w:r>
            <w:r>
              <w:rPr>
                <w:rFonts w:hint="default"/>
              </w:rPr>
              <w:drawing>
                <wp:inline distT="0" distB="0" distL="0" distR="0">
                  <wp:extent cx="4646295" cy="1544955"/>
                  <wp:effectExtent l="0" t="0" r="1905" b="4445"/>
                  <wp:docPr id="21280118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011806" name="图片 1"/>
                          <pic:cNvPicPr>
                            <a:picLocks noChangeAspect="1"/>
                          </pic:cNvPicPr>
                        </pic:nvPicPr>
                        <pic:blipFill>
                          <a:blip r:embed="rId12"/>
                          <a:stretch>
                            <a:fillRect/>
                          </a:stretch>
                        </pic:blipFill>
                        <pic:spPr>
                          <a:xfrm>
                            <a:off x="0" y="0"/>
                            <a:ext cx="4646295" cy="1544955"/>
                          </a:xfrm>
                          <a:prstGeom prst="rect">
                            <a:avLst/>
                          </a:prstGeom>
                        </pic:spPr>
                      </pic:pic>
                    </a:graphicData>
                  </a:graphic>
                </wp:inline>
              </w:drawing>
            </w:r>
          </w:p>
          <w:p w14:paraId="2DB163E3">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3）分布范围：左半心、窦房结、房室结、室间隔前2/3、部分右室前壁。</w:t>
            </w:r>
          </w:p>
          <w:p w14:paraId="4BB8A0C2">
            <w:pPr>
              <w:keepNext w:val="0"/>
              <w:keepLines w:val="0"/>
              <w:suppressLineNumbers w:val="0"/>
              <w:adjustRightInd w:val="0"/>
              <w:snapToGrid w:val="0"/>
              <w:spacing w:before="0" w:beforeAutospacing="0" w:after="0" w:afterAutospacing="0" w:line="360" w:lineRule="auto"/>
              <w:ind w:left="0" w:right="0" w:firstLine="1260"/>
              <w:rPr>
                <w:rFonts w:hint="eastAsia" w:ascii="宋体" w:hAnsi="宋体"/>
                <w:szCs w:val="24"/>
              </w:rPr>
            </w:pPr>
            <w:r>
              <w:rPr>
                <w:rFonts w:hint="default" w:ascii="宋体" w:hAnsi="宋体"/>
                <w:szCs w:val="24"/>
              </w:rPr>
              <mc:AlternateContent>
                <mc:Choice Requires="wps">
                  <w:drawing>
                    <wp:anchor distT="0" distB="0" distL="114300" distR="114300" simplePos="0" relativeHeight="251667456" behindDoc="0" locked="0" layoutInCell="1" allowOverlap="1">
                      <wp:simplePos x="0" y="0"/>
                      <wp:positionH relativeFrom="column">
                        <wp:posOffset>3359785</wp:posOffset>
                      </wp:positionH>
                      <wp:positionV relativeFrom="paragraph">
                        <wp:posOffset>85725</wp:posOffset>
                      </wp:positionV>
                      <wp:extent cx="109220" cy="552450"/>
                      <wp:effectExtent l="0" t="4445" r="5080" b="14605"/>
                      <wp:wrapNone/>
                      <wp:docPr id="1673325899" name="右大括号 138"/>
                      <wp:cNvGraphicFramePr/>
                      <a:graphic xmlns:a="http://schemas.openxmlformats.org/drawingml/2006/main">
                        <a:graphicData uri="http://schemas.microsoft.com/office/word/2010/wordprocessingShape">
                          <wps:wsp>
                            <wps:cNvSpPr/>
                            <wps:spPr bwMode="auto">
                              <a:xfrm>
                                <a:off x="0" y="0"/>
                                <a:ext cx="109220" cy="552450"/>
                              </a:xfrm>
                              <a:prstGeom prst="rightBrace">
                                <a:avLst>
                                  <a:gd name="adj1" fmla="val 23111"/>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右大括号 138" o:spid="_x0000_s1026" o:spt="88" type="#_x0000_t88" style="position:absolute;left:0pt;margin-left:264.55pt;margin-top:6.75pt;height:43.5pt;width:8.6pt;z-index:251667456;mso-width-relative:page;mso-height-relative:page;" filled="f" stroked="t" coordsize="21600,21600" o:gfxdata="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y/pY42AAAAAoBAAAPAAAAAAAAAAEA&#10;IAAAACIAAABkcnMvZG93bnJldi54bWxQSwECFAAUAAAACACHTuJADigESkgCAABwBAAADgAAAAAA&#10;AAABACAAAAAnAQAAZHJzL2Uyb0RvYy54bWxQSwUGAAAAAAYABgBZAQAA4QUAAAAA&#10;" adj="986,10800">
                      <v:fill on="f" focussize="0,0"/>
                      <v:stroke color="#000000" joinstyle="round"/>
                      <v:imagedata o:title=""/>
                      <o:lock v:ext="edit" aspectratio="f"/>
                    </v:shape>
                  </w:pict>
                </mc:Fallback>
              </mc:AlternateContent>
            </w:r>
            <w:r>
              <w:rPr>
                <w:rFonts w:hint="default" w:ascii="宋体" w:hAnsi="宋体"/>
                <w:sz w:val="20"/>
                <w:szCs w:val="24"/>
              </w:rPr>
              <mc:AlternateContent>
                <mc:Choice Requires="wps">
                  <w:drawing>
                    <wp:anchor distT="0" distB="0" distL="114300" distR="114300" simplePos="0" relativeHeight="251668480" behindDoc="0" locked="0" layoutInCell="1" allowOverlap="1">
                      <wp:simplePos x="0" y="0"/>
                      <wp:positionH relativeFrom="column">
                        <wp:posOffset>666750</wp:posOffset>
                      </wp:positionH>
                      <wp:positionV relativeFrom="paragraph">
                        <wp:posOffset>99060</wp:posOffset>
                      </wp:positionV>
                      <wp:extent cx="114300" cy="1138555"/>
                      <wp:effectExtent l="4445" t="4445" r="8255" b="12700"/>
                      <wp:wrapNone/>
                      <wp:docPr id="1067771943" name="右大括号 137"/>
                      <wp:cNvGraphicFramePr/>
                      <a:graphic xmlns:a="http://schemas.openxmlformats.org/drawingml/2006/main">
                        <a:graphicData uri="http://schemas.microsoft.com/office/word/2010/wordprocessingShape">
                          <wps:wsp>
                            <wps:cNvSpPr/>
                            <wps:spPr bwMode="auto">
                              <a:xfrm flipH="1">
                                <a:off x="0" y="0"/>
                                <a:ext cx="114300" cy="1138238"/>
                              </a:xfrm>
                              <a:prstGeom prst="rightBrace">
                                <a:avLst>
                                  <a:gd name="adj1" fmla="val 53333"/>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右大括号 137" o:spid="_x0000_s1026" o:spt="88" type="#_x0000_t88" style="position:absolute;left:0pt;flip:x;margin-left:52.5pt;margin-top:7.8pt;height:89.65pt;width:9pt;z-index:251668480;mso-width-relative:page;mso-height-relative:page;" filled="f" stroked="t" coordsize="21600,21600" o:gfxdata="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C1+QWvYAAAACgEAAA8AAAAA&#10;AAAAAQAgAAAAIgAAAGRycy9kb3ducmV2LnhtbFBLAQIUABQAAAAIAIdO4kBfagfHTQIAAHsEAAAO&#10;AAAAAAAAAAEAIAAAACcBAABkcnMvZTJvRG9jLnhtbFBLBQYAAAAABgAGAFkBAADmBQAAAAA=&#10;" adj="1156,10800">
                      <v:fill on="f" focussize="0,0"/>
                      <v:stroke color="#000000" joinstyle="round"/>
                      <v:imagedata o:title=""/>
                      <o:lock v:ext="edit" aspectratio="f"/>
                    </v:shape>
                  </w:pict>
                </mc:Fallback>
              </mc:AlternateContent>
            </w:r>
            <w:r>
              <w:rPr>
                <w:rFonts w:hint="eastAsia" w:ascii="宋体" w:hAnsi="宋体"/>
                <w:szCs w:val="24"/>
              </w:rPr>
              <w:t>心大静脉：在前室间沟内与前室间支伴行；</w:t>
            </w:r>
          </w:p>
          <w:p w14:paraId="04FC2246">
            <w:pPr>
              <w:keepNext w:val="0"/>
              <w:keepLines w:val="0"/>
              <w:suppressLineNumbers w:val="0"/>
              <w:adjustRightInd w:val="0"/>
              <w:snapToGrid w:val="0"/>
              <w:spacing w:before="0" w:beforeAutospacing="0" w:after="0" w:afterAutospacing="0" w:line="360" w:lineRule="auto"/>
              <w:ind w:left="0" w:right="0" w:firstLine="1260"/>
              <w:rPr>
                <w:rFonts w:hint="eastAsia" w:ascii="宋体" w:hAnsi="宋体"/>
                <w:szCs w:val="24"/>
              </w:rPr>
            </w:pPr>
            <w:r>
              <w:rPr>
                <w:rFonts w:hint="eastAsia" w:ascii="宋体" w:hAnsi="宋体"/>
                <w:szCs w:val="24"/>
              </w:rPr>
              <w:t>心中静脉：与后室间支伴行；</w:t>
            </w:r>
            <w:r>
              <w:rPr>
                <w:rFonts w:hint="default" w:ascii="宋体" w:hAnsi="宋体"/>
                <w:szCs w:val="24"/>
              </w:rPr>
              <w:t xml:space="preserve">           </w:t>
            </w:r>
            <w:r>
              <w:rPr>
                <w:rFonts w:hint="eastAsia" w:ascii="宋体" w:hAnsi="宋体"/>
                <w:szCs w:val="24"/>
                <w:lang w:val="en-US" w:eastAsia="zh-CN"/>
              </w:rPr>
              <w:t xml:space="preserve">    </w:t>
            </w:r>
            <w:r>
              <w:rPr>
                <w:rFonts w:hint="eastAsia" w:ascii="宋体" w:hAnsi="宋体"/>
                <w:szCs w:val="24"/>
              </w:rPr>
              <w:t>冠状窦（位于冠状沟内）</w:t>
            </w:r>
          </w:p>
          <w:p w14:paraId="57BB8B34">
            <w:pPr>
              <w:keepNext w:val="0"/>
              <w:keepLines w:val="0"/>
              <w:suppressLineNumbers w:val="0"/>
              <w:adjustRightInd w:val="0"/>
              <w:snapToGrid w:val="0"/>
              <w:spacing w:before="0" w:beforeAutospacing="0" w:after="0" w:afterAutospacing="0" w:line="360" w:lineRule="auto"/>
              <w:ind w:left="0" w:right="0"/>
              <w:rPr>
                <w:rFonts w:hint="eastAsia" w:ascii="宋体" w:hAnsi="宋体"/>
                <w:szCs w:val="24"/>
              </w:rPr>
            </w:pPr>
            <w:r>
              <w:rPr>
                <w:rFonts w:hint="default" w:ascii="宋体" w:hAnsi="宋体"/>
                <w:szCs w:val="24"/>
              </w:rPr>
              <w:t>2</w:t>
            </w:r>
            <w:r>
              <w:rPr>
                <w:rFonts w:hint="eastAsia" w:ascii="宋体" w:hAnsi="宋体"/>
                <w:szCs w:val="24"/>
              </w:rPr>
              <w:t>、静脉</w:t>
            </w:r>
            <w:r>
              <w:rPr>
                <w:rFonts w:hint="default" w:ascii="宋体" w:hAnsi="宋体"/>
                <w:szCs w:val="24"/>
              </w:rPr>
              <w:t xml:space="preserve">    </w:t>
            </w:r>
            <w:r>
              <w:rPr>
                <w:rFonts w:hint="eastAsia" w:ascii="宋体" w:hAnsi="宋体"/>
                <w:szCs w:val="24"/>
              </w:rPr>
              <w:t xml:space="preserve"> 心小静脉：与右冠状动脉伴行，注入冠状窦；    </w:t>
            </w:r>
          </w:p>
          <w:p w14:paraId="50D8376F">
            <w:pPr>
              <w:keepNext w:val="0"/>
              <w:keepLines w:val="0"/>
              <w:suppressLineNumbers w:val="0"/>
              <w:adjustRightInd w:val="0"/>
              <w:snapToGrid w:val="0"/>
              <w:spacing w:before="0" w:beforeAutospacing="0" w:after="0" w:afterAutospacing="0" w:line="360" w:lineRule="auto"/>
              <w:ind w:left="0" w:right="0" w:firstLine="1260"/>
              <w:rPr>
                <w:rFonts w:hint="eastAsia" w:ascii="宋体" w:hAnsi="宋体"/>
                <w:szCs w:val="24"/>
              </w:rPr>
            </w:pPr>
            <w:r>
              <w:rPr>
                <w:rFonts w:hint="eastAsia" w:ascii="宋体" w:hAnsi="宋体"/>
                <w:szCs w:val="24"/>
              </w:rPr>
              <w:t>心前静脉：起于右室前壁跨过冠状沟，注入右心房。</w:t>
            </w:r>
          </w:p>
          <w:p w14:paraId="6BDA6118">
            <w:pPr>
              <w:keepNext w:val="0"/>
              <w:keepLines w:val="0"/>
              <w:suppressLineNumbers w:val="0"/>
              <w:adjustRightInd w:val="0"/>
              <w:snapToGrid w:val="0"/>
              <w:spacing w:before="0" w:beforeAutospacing="0" w:after="0" w:afterAutospacing="0" w:line="360" w:lineRule="auto"/>
              <w:ind w:left="0" w:right="0" w:firstLine="1260"/>
              <w:rPr>
                <w:rFonts w:hint="eastAsia" w:ascii="宋体" w:hAnsi="宋体"/>
                <w:szCs w:val="24"/>
              </w:rPr>
            </w:pPr>
            <w:r>
              <w:rPr>
                <w:rFonts w:hint="eastAsia" w:ascii="宋体" w:hAnsi="宋体"/>
                <w:szCs w:val="24"/>
              </w:rPr>
              <w:t>心最小静脉：直接注入心各腔（主要是右心房）。</w:t>
            </w:r>
          </w:p>
          <w:p w14:paraId="438F342F">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（六）心包</w:t>
            </w:r>
            <w:r>
              <w:rPr>
                <w:rFonts w:hint="default" w:ascii="宋体" w:hAnsi="宋体" w:cs="宋体"/>
                <w:color w:val="000000" w:themeColor="text1"/>
                <w:sz w:val="24"/>
                <w:szCs w:val="24"/>
                <w:lang w:bidi="ar"/>
                <w14:textFill>
                  <w14:solidFill>
                    <w14:schemeClr w14:val="tx1"/>
                  </w14:solidFill>
                </w14:textFill>
              </w:rPr>
              <w:t>:</w:t>
            </w:r>
          </w:p>
          <w:p w14:paraId="67D1C9BC">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1、概念：包裹在心和出入心大血管根部的锥体形纤维浆膜囊，外层为纤维性、内层为浆膜性心包。</w:t>
            </w:r>
          </w:p>
          <w:p w14:paraId="76352941">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2、分部：  纤维心包：为坚韧的结缔组织囊，与大血管外膜相移行。</w:t>
            </w:r>
          </w:p>
          <w:p w14:paraId="707C9B65">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浆膜心包： 壁层：在纤维心包内面；</w:t>
            </w:r>
          </w:p>
          <w:p w14:paraId="77626A66">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脏层：被覆心表面即心外膜（两层间为心包腔）。</w:t>
            </w:r>
          </w:p>
          <w:p w14:paraId="33DF4271">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3、心包窦：定义：在心包腔内，浆膜性心包脏、壁两层转折处形成的间隙；</w:t>
            </w:r>
          </w:p>
          <w:p w14:paraId="2888269C">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（七）心体表投影</w:t>
            </w:r>
          </w:p>
          <w:p w14:paraId="0A3E0691">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1）左上点：左侧第2肋软骨下缘，距胸骨左缘约1.2cm；</w:t>
            </w:r>
          </w:p>
          <w:p w14:paraId="088E9EA1">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2）右上点：右侧第3肋软骨上缘，距胸骨右缘约1.0cm；</w:t>
            </w:r>
          </w:p>
          <w:p w14:paraId="62683192">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3）左下点：左侧第5肋间隙，锁骨中线内侧1</w:t>
            </w:r>
            <w:r>
              <w:rPr>
                <w:rFonts w:hint="default" w:ascii="宋体" w:hAnsi="宋体" w:cs="宋体"/>
                <w:color w:val="000000" w:themeColor="text1"/>
                <w:sz w:val="24"/>
                <w:szCs w:val="24"/>
                <w:lang w:bidi="ar"/>
                <w14:textFill>
                  <w14:solidFill>
                    <w14:schemeClr w14:val="tx1"/>
                  </w14:solidFill>
                </w14:textFill>
              </w:rPr>
              <w:t>-</w:t>
            </w:r>
            <w:r>
              <w:rPr>
                <w:rFonts w:hint="eastAsia" w:ascii="宋体" w:hAnsi="宋体" w:cs="宋体"/>
                <w:color w:val="000000" w:themeColor="text1"/>
                <w:sz w:val="24"/>
                <w:szCs w:val="24"/>
                <w:lang w:bidi="ar"/>
                <w14:textFill>
                  <w14:solidFill>
                    <w14:schemeClr w14:val="tx1"/>
                  </w14:solidFill>
                </w14:textFill>
              </w:rPr>
              <w:t>2cm；</w:t>
            </w:r>
          </w:p>
          <w:p w14:paraId="26EB7090">
            <w:pPr>
              <w:keepNext w:val="0"/>
              <w:keepLines w:val="0"/>
              <w:suppressLineNumbers w:val="0"/>
              <w:autoSpaceDE w:val="0"/>
              <w:spacing w:before="0" w:beforeAutospacing="0" w:after="0" w:afterAutospacing="0" w:line="360" w:lineRule="auto"/>
              <w:ind w:left="0" w:right="0"/>
              <w:jc w:val="left"/>
              <w:rPr>
                <w:rFonts w:hint="eastAsia" w:ascii="宋体" w:hAnsi="宋体" w:cs="宋体"/>
                <w:color w:val="000000" w:themeColor="text1"/>
                <w:sz w:val="24"/>
                <w:szCs w:val="24"/>
                <w:lang w:bidi="ar"/>
                <w14:textFill>
                  <w14:solidFill>
                    <w14:schemeClr w14:val="tx1"/>
                  </w14:solidFill>
                </w14:textFill>
              </w:rPr>
            </w:pPr>
            <w:r>
              <w:rPr>
                <w:rFonts w:hint="eastAsia" w:ascii="宋体" w:hAnsi="宋体" w:cs="宋体"/>
                <w:color w:val="000000" w:themeColor="text1"/>
                <w:sz w:val="24"/>
                <w:szCs w:val="24"/>
                <w:lang w:bidi="ar"/>
                <w14:textFill>
                  <w14:solidFill>
                    <w14:schemeClr w14:val="tx1"/>
                  </w14:solidFill>
                </w14:textFill>
              </w:rPr>
              <w:t>4）右下点：右侧第6胸肋关节处。</w:t>
            </w:r>
          </w:p>
          <w:p w14:paraId="32D8D70E">
            <w:pPr>
              <w:keepNext w:val="0"/>
              <w:keepLines w:val="0"/>
              <w:suppressLineNumbers w:val="0"/>
              <w:spacing w:before="0" w:beforeAutospacing="0" w:after="0" w:afterAutospacing="0" w:line="360" w:lineRule="auto"/>
              <w:ind w:left="0" w:right="0"/>
              <w:rPr>
                <w:rFonts w:hint="eastAsia" w:ascii="宋体" w:hAnsi="宋体" w:cs="宋体"/>
                <w:color w:val="538135"/>
                <w:sz w:val="24"/>
                <w:szCs w:val="24"/>
                <w:lang w:bidi="ar"/>
              </w:rPr>
            </w:pPr>
            <w:r>
              <w:rPr>
                <w:rFonts w:hint="eastAsia" w:ascii="宋体" w:hAnsi="宋体" w:cs="宋体"/>
                <w:b/>
                <w:bCs/>
                <w:color w:val="538135"/>
                <w:sz w:val="24"/>
                <w:szCs w:val="24"/>
                <w:lang w:bidi="ar"/>
              </w:rPr>
              <w:t>【学生】</w:t>
            </w:r>
            <w:r>
              <w:rPr>
                <w:rFonts w:hint="eastAsia" w:ascii="宋体" w:hAnsi="宋体" w:cs="宋体"/>
                <w:color w:val="538135"/>
                <w:sz w:val="24"/>
                <w:szCs w:val="24"/>
                <w:lang w:bidi="ar"/>
              </w:rPr>
              <w:t>思考、讨论。</w:t>
            </w:r>
          </w:p>
          <w:p w14:paraId="21C0365F">
            <w:pPr>
              <w:keepNext w:val="0"/>
              <w:keepLines w:val="0"/>
              <w:suppressLineNumbers w:val="0"/>
              <w:autoSpaceDE w:val="0"/>
              <w:spacing w:before="0" w:beforeAutospacing="0" w:after="0" w:afterAutospacing="0" w:line="360" w:lineRule="auto"/>
              <w:ind w:left="0" w:right="0"/>
              <w:jc w:val="left"/>
              <w:rPr>
                <w:rFonts w:hint="eastAsia" w:ascii="宋体" w:hAnsi="宋体" w:cs="宋体"/>
                <w:b/>
                <w:bCs/>
                <w:color w:val="000000" w:themeColor="text1"/>
                <w:sz w:val="24"/>
                <w:szCs w:val="24"/>
                <w:lang w:bidi="ar"/>
                <w14:textFill>
                  <w14:solidFill>
                    <w14:schemeClr w14:val="tx1"/>
                  </w14:solidFill>
                </w14:textFill>
              </w:rPr>
            </w:pPr>
            <w:r>
              <w:rPr>
                <w:rFonts w:hint="eastAsia" w:ascii="宋体" w:hAnsi="宋体" w:cs="宋体"/>
                <w:color w:val="FF0000"/>
                <w:sz w:val="24"/>
                <w:szCs w:val="24"/>
                <w:lang w:bidi="ar"/>
              </w:rPr>
              <w:t>心血管系统的组成？心脏四腔的出入口？</w:t>
            </w:r>
          </w:p>
        </w:tc>
        <w:tc>
          <w:tcPr>
            <w:tcW w:w="1440" w:type="dxa"/>
            <w:tcBorders>
              <w:tl2br w:val="nil"/>
              <w:tr2bl w:val="nil"/>
            </w:tcBorders>
            <w:vAlign w:val="center"/>
          </w:tcPr>
          <w:p w14:paraId="65F2ACDB">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29DE3F4D">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185DCC39">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2F268467">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1469C6BE">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6F80DF07">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17621E30">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14C1958D">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6052A9E4">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39A03BB1">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5F65109A">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437ACC8F">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624C4F4A">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79247A6E">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4E2F3C79">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r>
              <w:rPr>
                <w:rFonts w:hint="eastAsia" w:ascii="Times New Roman" w:hAnsi="Times New Roman"/>
                <w:bCs/>
                <w:sz w:val="24"/>
                <w:szCs w:val="24"/>
              </w:rPr>
              <w:t>通过教师讲解，理解并掌握心脏结构特点</w:t>
            </w:r>
          </w:p>
          <w:p w14:paraId="7B04107F">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39A03960">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0D69BB95">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43DB226C">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32C5EE4E">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277DB12F">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415F7286">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348B20B6">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433B42B2">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1E419F4C">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5AFB1179">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0B304B32">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55981A6C">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2B3406B2">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20A73894">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50773FF3">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055A8E41">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477CB412">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3D5EFF03">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7BC18825">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36F3D4A9">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760DCE2F">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7D3C25FD">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6309CB84">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456904A5">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0E114095">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339E60DE">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655D4C4C">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3CB7C481">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4DFA63F9">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5E4DC886">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0BD15F36">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45B3A475">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2C98ED9C">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1394F56C">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652C8194">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37F5935D">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57A5C074">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60FEE76D">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p>
          <w:p w14:paraId="052FBD16">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1375A147">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22B8E1AF">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322AE389">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29B6B597">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r>
              <w:rPr>
                <w:rFonts w:hint="eastAsia" w:ascii="Times New Roman" w:hAnsi="Times New Roman"/>
                <w:bCs/>
                <w:sz w:val="24"/>
                <w:szCs w:val="24"/>
              </w:rPr>
              <w:t>适时导入思政元素，世界心脏联盟自1999年起将每年9月的最后一个星期日定为世界心脏日，旨在宣传心脏健康知识，促进全球心血管疾病的预防。让学生了解心脏健康对人类生活质量的重要性，增强学生的社会服务意识。</w:t>
            </w:r>
          </w:p>
          <w:p w14:paraId="6161327A">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tc>
      </w:tr>
      <w:tr w14:paraId="22CDEB78">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1C37F51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rPr>
            </w:pPr>
            <w:r>
              <w:rPr>
                <w:rFonts w:hint="eastAsia" w:ascii="微软雅黑" w:hAnsi="微软雅黑" w:eastAsia="微软雅黑" w:cs="微软雅黑"/>
                <w:b/>
                <w:sz w:val="24"/>
                <w:szCs w:val="24"/>
                <w:lang w:bidi="ar"/>
              </w:rPr>
              <w:t>课堂小结</w:t>
            </w:r>
          </w:p>
          <w:p w14:paraId="29C1ED23">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宋体" w:hAnsi="宋体" w:cs="宋体"/>
                <w:sz w:val="24"/>
                <w:szCs w:val="24"/>
                <w:lang w:bidi="ar"/>
              </w:rPr>
              <w:t>（5</w:t>
            </w:r>
            <w:r>
              <w:rPr>
                <w:rFonts w:hint="default" w:ascii="Times New Roman" w:hAnsi="Times New Roman"/>
                <w:sz w:val="24"/>
                <w:szCs w:val="24"/>
                <w:lang w:bidi="ar"/>
              </w:rPr>
              <w:t>min</w:t>
            </w:r>
            <w:r>
              <w:rPr>
                <w:rFonts w:hint="eastAsia" w:ascii="宋体" w:hAnsi="宋体" w:cs="宋体"/>
                <w:sz w:val="24"/>
                <w:szCs w:val="24"/>
                <w:lang w:bidi="ar"/>
              </w:rPr>
              <w:t>）</w:t>
            </w:r>
          </w:p>
        </w:tc>
        <w:tc>
          <w:tcPr>
            <w:tcW w:w="7536" w:type="dxa"/>
            <w:tcBorders>
              <w:tl2br w:val="nil"/>
              <w:tr2bl w:val="nil"/>
            </w:tcBorders>
            <w:vAlign w:val="center"/>
          </w:tcPr>
          <w:p w14:paraId="0FB32EA3">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宋体" w:hAnsi="宋体" w:cs="宋体"/>
                <w:sz w:val="24"/>
                <w:szCs w:val="24"/>
                <w:lang w:bidi="ar"/>
              </w:rPr>
              <w:t>【</w:t>
            </w:r>
            <w:r>
              <w:rPr>
                <w:rFonts w:hint="eastAsia" w:ascii="宋体" w:hAnsi="宋体" w:cs="宋体"/>
                <w:b/>
                <w:sz w:val="24"/>
                <w:szCs w:val="24"/>
                <w:lang w:bidi="ar"/>
              </w:rPr>
              <w:t>教师</w:t>
            </w:r>
            <w:r>
              <w:rPr>
                <w:rFonts w:hint="eastAsia" w:ascii="宋体" w:hAnsi="宋体" w:cs="宋体"/>
                <w:sz w:val="24"/>
                <w:szCs w:val="24"/>
                <w:lang w:bidi="ar"/>
              </w:rPr>
              <w:t>】</w:t>
            </w:r>
            <w:r>
              <w:rPr>
                <w:rFonts w:hint="eastAsia" w:ascii="宋体" w:hAnsi="宋体" w:cs="宋体"/>
                <w:b/>
                <w:color w:val="CC0066"/>
                <w:sz w:val="24"/>
                <w:szCs w:val="24"/>
                <w:lang w:bidi="ar"/>
              </w:rPr>
              <w:t>回顾和总结本节课的知识点。</w:t>
            </w:r>
          </w:p>
          <w:p w14:paraId="6810CB4D">
            <w:pPr>
              <w:keepNext w:val="0"/>
              <w:keepLines w:val="0"/>
              <w:suppressLineNumbers w:val="0"/>
              <w:spacing w:before="0" w:beforeAutospacing="0" w:after="0" w:afterAutospacing="0" w:line="360" w:lineRule="auto"/>
              <w:ind w:left="0" w:right="0" w:firstLine="482" w:firstLineChars="200"/>
              <w:rPr>
                <w:rFonts w:hint="eastAsia" w:ascii="宋体" w:hAnsi="宋体" w:cs="宋体"/>
                <w:b/>
                <w:sz w:val="24"/>
                <w:szCs w:val="24"/>
                <w:lang w:bidi="ar"/>
              </w:rPr>
            </w:pPr>
            <w:r>
              <w:rPr>
                <w:rFonts w:hint="eastAsia" w:ascii="宋体" w:hAnsi="宋体" w:cs="宋体"/>
                <w:b/>
                <w:sz w:val="24"/>
                <w:szCs w:val="24"/>
                <w:lang w:bidi="ar"/>
              </w:rPr>
              <w:t>这节课我们一起学习了脉管系统的概述和心脏的部分</w:t>
            </w:r>
            <w:r>
              <w:rPr>
                <w:rFonts w:hint="eastAsia" w:ascii="宋体" w:hAnsi="宋体" w:cs="宋体"/>
                <w:b/>
                <w:kern w:val="0"/>
                <w:sz w:val="24"/>
                <w:szCs w:val="24"/>
                <w:lang w:bidi="ar"/>
              </w:rPr>
              <w:t>，通过理实一体教学法和多媒体演示教学法，更适当引入课程思政，培养学生初步的医学思维，能用所学知识解释生殖系统一些常见的临床现象。</w:t>
            </w:r>
          </w:p>
        </w:tc>
        <w:tc>
          <w:tcPr>
            <w:tcW w:w="1440" w:type="dxa"/>
            <w:tcBorders>
              <w:tl2br w:val="nil"/>
              <w:tr2bl w:val="nil"/>
            </w:tcBorders>
            <w:vAlign w:val="center"/>
          </w:tcPr>
          <w:p w14:paraId="675429A1">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宋体" w:hAnsi="宋体" w:cs="宋体"/>
                <w:sz w:val="24"/>
                <w:szCs w:val="24"/>
                <w:lang w:bidi="ar"/>
              </w:rPr>
              <w:t>通过对所学知识的回顾，培养学生的归纳总结能力</w:t>
            </w:r>
          </w:p>
        </w:tc>
      </w:tr>
      <w:tr w14:paraId="35C3BCB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50CF163C">
            <w:pPr>
              <w:keepNext w:val="0"/>
              <w:keepLines w:val="0"/>
              <w:suppressLineNumbers w:val="0"/>
              <w:spacing w:before="0" w:beforeAutospacing="0" w:after="0" w:afterAutospacing="0" w:line="360" w:lineRule="auto"/>
              <w:ind w:left="0" w:right="0" w:hanging="8"/>
              <w:jc w:val="center"/>
              <w:rPr>
                <w:rFonts w:hint="default" w:ascii="Times New Roman" w:hAnsi="Times New Roman"/>
                <w:sz w:val="24"/>
                <w:szCs w:val="24"/>
              </w:rPr>
            </w:pPr>
            <w:r>
              <w:rPr>
                <w:rFonts w:hint="eastAsia" w:ascii="微软雅黑" w:hAnsi="微软雅黑" w:eastAsia="微软雅黑"/>
                <w:b/>
                <w:sz w:val="24"/>
                <w:szCs w:val="24"/>
              </w:rPr>
              <w:t>作业布置</w:t>
            </w:r>
            <w:r>
              <w:rPr>
                <w:rFonts w:hint="eastAsia" w:ascii="Times New Roman" w:hAnsi="Times New Roman"/>
                <w:sz w:val="24"/>
                <w:szCs w:val="24"/>
              </w:rPr>
              <w:t>（3min）</w:t>
            </w:r>
          </w:p>
        </w:tc>
        <w:tc>
          <w:tcPr>
            <w:tcW w:w="7536" w:type="dxa"/>
            <w:tcBorders>
              <w:tl2br w:val="nil"/>
              <w:tr2bl w:val="nil"/>
            </w:tcBorders>
            <w:vAlign w:val="center"/>
          </w:tcPr>
          <w:p w14:paraId="3394EC1E">
            <w:pPr>
              <w:keepNext w:val="0"/>
              <w:keepLines w:val="0"/>
              <w:suppressLineNumbers w:val="0"/>
              <w:spacing w:before="0" w:beforeAutospacing="0" w:after="0" w:afterAutospacing="0" w:line="360" w:lineRule="auto"/>
              <w:ind w:left="0" w:right="0"/>
              <w:rPr>
                <w:rFonts w:hint="eastAsia" w:ascii="宋体" w:hAnsi="宋体" w:cs="宋体"/>
                <w:bCs/>
                <w:color w:val="C00000"/>
                <w:sz w:val="24"/>
                <w:szCs w:val="24"/>
                <w:lang w:bidi="ar"/>
              </w:rPr>
            </w:pPr>
            <w:r>
              <w:rPr>
                <w:rFonts w:hint="eastAsia" w:ascii="宋体" w:hAnsi="宋体" w:cs="宋体"/>
                <w:b/>
                <w:color w:val="C00000"/>
                <w:sz w:val="24"/>
                <w:szCs w:val="24"/>
                <w:lang w:bidi="ar"/>
              </w:rPr>
              <w:t>【教师】</w:t>
            </w:r>
            <w:r>
              <w:rPr>
                <w:rFonts w:hint="eastAsia" w:ascii="宋体" w:hAnsi="宋体" w:cs="宋体"/>
                <w:bCs/>
                <w:color w:val="C00000"/>
                <w:sz w:val="24"/>
                <w:szCs w:val="24"/>
                <w:lang w:bidi="ar"/>
              </w:rPr>
              <w:t>布置课后作业</w:t>
            </w:r>
          </w:p>
          <w:p w14:paraId="7332F916">
            <w:pPr>
              <w:keepNext w:val="0"/>
              <w:keepLines w:val="0"/>
              <w:suppressLineNumbers w:val="0"/>
              <w:spacing w:before="0" w:beforeAutospacing="0" w:after="0" w:afterAutospacing="0" w:line="360" w:lineRule="auto"/>
              <w:ind w:left="0" w:right="0" w:firstLine="480" w:firstLineChars="200"/>
              <w:rPr>
                <w:rFonts w:hint="eastAsia" w:hAnsi="宋体"/>
                <w:bCs/>
                <w:sz w:val="24"/>
                <w:szCs w:val="24"/>
              </w:rPr>
            </w:pPr>
            <w:r>
              <w:rPr>
                <w:rFonts w:hint="eastAsia" w:hAnsi="宋体"/>
                <w:bCs/>
                <w:sz w:val="24"/>
                <w:szCs w:val="24"/>
              </w:rPr>
              <w:t>简述心血管系统的组成，心脏四腔的出入口。</w:t>
            </w:r>
          </w:p>
        </w:tc>
        <w:tc>
          <w:tcPr>
            <w:tcW w:w="1440" w:type="dxa"/>
            <w:tcBorders>
              <w:tl2br w:val="nil"/>
              <w:tr2bl w:val="nil"/>
            </w:tcBorders>
            <w:vAlign w:val="center"/>
          </w:tcPr>
          <w:p w14:paraId="058AB80F">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Times New Roman" w:hAnsi="Times New Roman"/>
                <w:bCs/>
                <w:sz w:val="24"/>
                <w:szCs w:val="24"/>
              </w:rPr>
              <w:t>通过课后练习，使学生巩固所学新知识</w:t>
            </w:r>
          </w:p>
        </w:tc>
      </w:tr>
      <w:tr w14:paraId="708CCC0A">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312A9058">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eastAsia" w:ascii="Times New Roman" w:hAnsi="Times New Roman"/>
                <w:b/>
                <w:sz w:val="24"/>
                <w:szCs w:val="24"/>
              </w:rPr>
              <w:t>考勤</w:t>
            </w:r>
          </w:p>
          <w:p w14:paraId="48F042BB">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eastAsia" w:ascii="Times New Roman" w:hAnsi="Times New Roman"/>
                <w:b/>
                <w:sz w:val="24"/>
                <w:szCs w:val="24"/>
              </w:rPr>
              <w:t>（2min）</w:t>
            </w:r>
          </w:p>
        </w:tc>
        <w:tc>
          <w:tcPr>
            <w:tcW w:w="7536" w:type="dxa"/>
            <w:tcBorders>
              <w:tl2br w:val="nil"/>
              <w:tr2bl w:val="nil"/>
            </w:tcBorders>
            <w:vAlign w:val="center"/>
          </w:tcPr>
          <w:p w14:paraId="443CD3B4">
            <w:pPr>
              <w:keepNext w:val="0"/>
              <w:keepLines w:val="0"/>
              <w:suppressLineNumbers w:val="0"/>
              <w:spacing w:before="0" w:beforeAutospacing="0" w:after="0" w:afterAutospacing="0" w:line="360" w:lineRule="auto"/>
              <w:ind w:left="0" w:right="0"/>
              <w:jc w:val="left"/>
              <w:rPr>
                <w:rFonts w:hint="default" w:ascii="Times New Roman" w:hAnsi="Times New Roman"/>
                <w:color w:val="C00000"/>
                <w:sz w:val="24"/>
                <w:szCs w:val="24"/>
              </w:rPr>
            </w:pPr>
            <w:r>
              <w:rPr>
                <w:rFonts w:hint="eastAsia" w:ascii="Times New Roman" w:hAnsi="Times New Roman"/>
                <w:color w:val="C00000"/>
                <w:sz w:val="24"/>
                <w:szCs w:val="24"/>
              </w:rPr>
              <w:t>■【教师】清点上课人数，记录好考勤</w:t>
            </w:r>
          </w:p>
          <w:p w14:paraId="6C927D13">
            <w:pPr>
              <w:keepNext w:val="0"/>
              <w:keepLines w:val="0"/>
              <w:suppressLineNumbers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color w:val="548235" w:themeColor="accent6" w:themeShade="BF"/>
                <w:sz w:val="24"/>
                <w:szCs w:val="24"/>
              </w:rPr>
              <w:t>■【学生】班干部报请假人员及原因</w:t>
            </w:r>
          </w:p>
        </w:tc>
        <w:tc>
          <w:tcPr>
            <w:tcW w:w="1440" w:type="dxa"/>
            <w:tcBorders>
              <w:tl2br w:val="nil"/>
              <w:tr2bl w:val="nil"/>
            </w:tcBorders>
            <w:vAlign w:val="center"/>
          </w:tcPr>
          <w:p w14:paraId="4AD53631">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710619C5">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647C9E7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rPr>
            </w:pPr>
            <w:r>
              <w:rPr>
                <w:rFonts w:hint="eastAsia" w:ascii="微软雅黑" w:hAnsi="微软雅黑" w:eastAsia="微软雅黑"/>
                <w:b/>
                <w:sz w:val="24"/>
                <w:szCs w:val="24"/>
              </w:rPr>
              <w:t>知识讲解</w:t>
            </w:r>
          </w:p>
          <w:p w14:paraId="1BD7CE0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default" w:ascii="Times New Roman" w:hAnsi="Times New Roman"/>
                <w:sz w:val="24"/>
                <w:szCs w:val="24"/>
              </w:rPr>
              <w:t>（</w:t>
            </w:r>
            <w:r>
              <w:rPr>
                <w:rFonts w:hint="eastAsia" w:ascii="Times New Roman" w:hAnsi="Times New Roman"/>
                <w:sz w:val="24"/>
                <w:szCs w:val="24"/>
              </w:rPr>
              <w:t>8</w:t>
            </w:r>
            <w:r>
              <w:rPr>
                <w:rFonts w:hint="default" w:ascii="Times New Roman" w:hAnsi="Times New Roman"/>
                <w:sz w:val="24"/>
                <w:szCs w:val="24"/>
              </w:rPr>
              <w:t>0</w:t>
            </w:r>
            <w:r>
              <w:rPr>
                <w:rFonts w:hint="eastAsia" w:ascii="Times New Roman" w:hAnsi="Times New Roman"/>
                <w:sz w:val="24"/>
                <w:szCs w:val="24"/>
              </w:rPr>
              <w:t>min）</w:t>
            </w:r>
          </w:p>
        </w:tc>
        <w:tc>
          <w:tcPr>
            <w:tcW w:w="7536" w:type="dxa"/>
            <w:tcBorders>
              <w:tl2br w:val="nil"/>
              <w:tr2bl w:val="nil"/>
            </w:tcBorders>
            <w:vAlign w:val="center"/>
          </w:tcPr>
          <w:p w14:paraId="61A2A11F">
            <w:pPr>
              <w:keepNext w:val="0"/>
              <w:keepLines w:val="0"/>
              <w:suppressLineNumbers w:val="0"/>
              <w:spacing w:before="0" w:beforeAutospacing="0" w:after="0" w:afterAutospacing="0" w:line="360" w:lineRule="auto"/>
              <w:ind w:left="0" w:right="0"/>
              <w:jc w:val="center"/>
              <w:rPr>
                <w:rFonts w:hint="eastAsia" w:ascii="宋体" w:hAnsi="宋体" w:cs="宋体"/>
                <w:sz w:val="24"/>
                <w:szCs w:val="24"/>
                <w:lang w:bidi="ar"/>
              </w:rPr>
            </w:pPr>
            <w:r>
              <w:rPr>
                <w:rFonts w:hint="eastAsia" w:ascii="宋体" w:hAnsi="宋体" w:cs="宋体"/>
                <w:sz w:val="24"/>
                <w:szCs w:val="24"/>
                <w:lang w:bidi="ar"/>
              </w:rPr>
              <w:t>第三节  动脉</w:t>
            </w:r>
          </w:p>
          <w:p w14:paraId="6909251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动脉</w:t>
            </w:r>
            <w:r>
              <w:rPr>
                <w:rFonts w:hint="default" w:ascii="宋体" w:hAnsi="宋体" w:cs="宋体"/>
                <w:sz w:val="24"/>
                <w:szCs w:val="24"/>
                <w:lang w:bidi="ar"/>
              </w:rPr>
              <w:t>是指从心运血到全身各器官的血管，全身的动脉可分为肺循环的动脉和体循环的动脉。</w:t>
            </w:r>
          </w:p>
          <w:p w14:paraId="1EE1EE01">
            <w:pPr>
              <w:keepNext w:val="0"/>
              <w:keepLines w:val="0"/>
              <w:numPr>
                <w:ilvl w:val="0"/>
                <w:numId w:val="1"/>
              </w:numPr>
              <w:suppressLineNumbers w:val="0"/>
              <w:spacing w:before="0" w:beforeAutospacing="0" w:after="0" w:afterAutospacing="0" w:line="360" w:lineRule="auto"/>
              <w:ind w:right="0"/>
              <w:rPr>
                <w:rFonts w:hint="eastAsia" w:ascii="宋体" w:hAnsi="宋体" w:cs="宋体"/>
                <w:b/>
                <w:bCs/>
                <w:sz w:val="24"/>
                <w:szCs w:val="24"/>
                <w:lang w:bidi="ar"/>
              </w:rPr>
            </w:pPr>
            <w:r>
              <w:rPr>
                <w:rFonts w:hint="eastAsia" w:ascii="宋体" w:hAnsi="宋体" w:cs="宋体"/>
                <w:b/>
                <w:bCs/>
                <w:sz w:val="24"/>
                <w:szCs w:val="24"/>
                <w:lang w:bidi="ar"/>
              </w:rPr>
              <w:t>循环的动脉</w:t>
            </w:r>
          </w:p>
          <w:p w14:paraId="792FAE59">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肺动脉干</w:t>
            </w:r>
            <w:r>
              <w:rPr>
                <w:rFonts w:hint="default" w:ascii="宋体" w:hAnsi="宋体" w:cs="宋体"/>
                <w:sz w:val="24"/>
                <w:szCs w:val="24"/>
                <w:lang w:bidi="ar"/>
              </w:rPr>
              <w:t>：发自右心室，经主动脉前方行向左后上方，至主动脉弓下缘分为</w:t>
            </w:r>
            <w:r>
              <w:rPr>
                <w:rFonts w:hint="eastAsia" w:ascii="宋体" w:hAnsi="宋体" w:cs="宋体"/>
                <w:sz w:val="24"/>
                <w:szCs w:val="24"/>
                <w:lang w:bidi="ar"/>
              </w:rPr>
              <w:t>右肺动脉。</w:t>
            </w:r>
          </w:p>
          <w:p w14:paraId="3540766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左肺动脉</w:t>
            </w:r>
            <w:r>
              <w:rPr>
                <w:rFonts w:hint="default" w:ascii="宋体" w:hAnsi="宋体" w:cs="宋体"/>
                <w:sz w:val="24"/>
                <w:szCs w:val="24"/>
                <w:lang w:bidi="ar"/>
              </w:rPr>
              <w:t>：较短，横行向左至左肺门，分两支入肺。</w:t>
            </w:r>
          </w:p>
          <w:p w14:paraId="050C3B99">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右肺动脉</w:t>
            </w:r>
            <w:r>
              <w:rPr>
                <w:rFonts w:hint="default" w:ascii="宋体" w:hAnsi="宋体" w:cs="宋体"/>
                <w:sz w:val="24"/>
                <w:szCs w:val="24"/>
                <w:lang w:bidi="ar"/>
              </w:rPr>
              <w:t>：较长，，经主动脉和上腔静脉后方向至右肺门分为三支入右肺。</w:t>
            </w:r>
          </w:p>
          <w:p w14:paraId="415703B2">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动脉韧带</w:t>
            </w:r>
            <w:r>
              <w:rPr>
                <w:rFonts w:hint="default" w:ascii="宋体" w:hAnsi="宋体" w:cs="宋体"/>
                <w:sz w:val="24"/>
                <w:szCs w:val="24"/>
                <w:lang w:bidi="ar"/>
              </w:rPr>
              <w:t>：连于主动脉弓下缘与肺动脉干分叉处稍左侧的纤维性结缔组织索（由胚胎时期动脉导管闭索的遗迹）。</w:t>
            </w:r>
          </w:p>
          <w:p w14:paraId="42359676">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二、体循环的动脉：</w:t>
            </w:r>
          </w:p>
          <w:p w14:paraId="1CD9FBB2">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主动脉：根据其行程可分为四段：</w:t>
            </w:r>
          </w:p>
          <w:p w14:paraId="7199926F">
            <w:pPr>
              <w:keepNext w:val="0"/>
              <w:keepLines w:val="0"/>
              <w:suppressLineNumbers w:val="0"/>
              <w:spacing w:before="0" w:beforeAutospacing="0" w:after="0" w:afterAutospacing="0" w:line="360" w:lineRule="auto"/>
              <w:ind w:left="1200" w:right="0" w:hanging="1200" w:hangingChars="500"/>
              <w:rPr>
                <w:rFonts w:hint="eastAsia" w:ascii="宋体" w:hAnsi="宋体" w:cs="宋体"/>
                <w:sz w:val="24"/>
                <w:szCs w:val="24"/>
                <w:lang w:bidi="ar"/>
              </w:rPr>
            </w:pPr>
            <w:r>
              <w:rPr>
                <w:rFonts w:hint="default" w:ascii="宋体" w:hAnsi="宋体" w:cs="宋体"/>
                <w:sz w:val="24"/>
                <w:szCs w:val="24"/>
                <w:lang w:bidi="ar"/>
              </w:rPr>
              <mc:AlternateContent>
                <mc:Choice Requires="wps">
                  <w:drawing>
                    <wp:anchor distT="0" distB="0" distL="114300" distR="114300" simplePos="0" relativeHeight="251676672" behindDoc="0" locked="0" layoutInCell="1" allowOverlap="1">
                      <wp:simplePos x="0" y="0"/>
                      <wp:positionH relativeFrom="column">
                        <wp:posOffset>-65405</wp:posOffset>
                      </wp:positionH>
                      <wp:positionV relativeFrom="paragraph">
                        <wp:posOffset>209550</wp:posOffset>
                      </wp:positionV>
                      <wp:extent cx="85725" cy="1995805"/>
                      <wp:effectExtent l="4445" t="4445" r="11430" b="6350"/>
                      <wp:wrapNone/>
                      <wp:docPr id="780529673" name="左大括号 135"/>
                      <wp:cNvGraphicFramePr/>
                      <a:graphic xmlns:a="http://schemas.openxmlformats.org/drawingml/2006/main">
                        <a:graphicData uri="http://schemas.microsoft.com/office/word/2010/wordprocessingShape">
                          <wps:wsp>
                            <wps:cNvSpPr/>
                            <wps:spPr bwMode="auto">
                              <a:xfrm>
                                <a:off x="0" y="0"/>
                                <a:ext cx="85725" cy="1995488"/>
                              </a:xfrm>
                              <a:prstGeom prst="leftBrace">
                                <a:avLst>
                                  <a:gd name="adj1" fmla="val 127381"/>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135" o:spid="_x0000_s1026" o:spt="87" type="#_x0000_t87" style="position:absolute;left:0pt;margin-left:-5.15pt;margin-top:16.5pt;height:157.15pt;width:6.75pt;z-index:251676672;mso-width-relative:page;mso-height-relative:page;" filled="f" stroked="t" coordsize="21600,21600" o:gfxdata="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G7aPN1wAAAAgBAAAPAAAAAAAAAAEAIAAA&#10;ACIAAABkcnMvZG93bnJldi54bWxQSwECFAAUAAAACACHTuJA+Mp/wEYCAABvBAAADgAAAAAAAAAB&#10;ACAAAAAmAQAAZHJzL2Uyb0RvYy54bWxQSwUGAAAAAAYABgBZAQAA3gUAAAAA&#10;" adj="1181,10800">
                      <v:fill on="f" focussize="0,0"/>
                      <v:stroke color="#000000" joinstyle="round"/>
                      <v:imagedata o:title=""/>
                      <o:lock v:ext="edit" aspectratio="f"/>
                    </v:shape>
                  </w:pict>
                </mc:Fallback>
              </mc:AlternateContent>
            </w:r>
            <w:r>
              <w:rPr>
                <w:rFonts w:hint="eastAsia" w:ascii="宋体" w:hAnsi="宋体" w:cs="宋体"/>
                <w:sz w:val="24"/>
                <w:szCs w:val="24"/>
                <w:lang w:bidi="ar"/>
              </w:rPr>
              <w:t>升主动脉</w:t>
            </w:r>
            <w:r>
              <w:rPr>
                <w:rFonts w:hint="default" w:ascii="宋体" w:hAnsi="宋体" w:cs="宋体"/>
                <w:sz w:val="24"/>
                <w:szCs w:val="24"/>
                <w:lang w:bidi="ar"/>
              </w:rPr>
              <w:t>：起自左心室，斜向右上前方，至右第2胸肋关节处移行主动脉弓。</w:t>
            </w:r>
          </w:p>
          <w:p w14:paraId="2B93A410">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主动脉弓</w:t>
            </w:r>
            <w:r>
              <w:rPr>
                <w:rFonts w:hint="default" w:ascii="宋体" w:hAnsi="宋体" w:cs="宋体"/>
                <w:sz w:val="24"/>
                <w:szCs w:val="24"/>
                <w:lang w:bidi="ar"/>
              </w:rPr>
              <w:t>：呈弓形弯向左后至第4胸椎下缘左侧移行为降主动脉。</w:t>
            </w:r>
          </w:p>
          <w:p w14:paraId="5A09B77A">
            <w:pPr>
              <w:keepNext w:val="0"/>
              <w:keepLines w:val="0"/>
              <w:suppressLineNumbers w:val="0"/>
              <w:spacing w:before="0" w:beforeAutospacing="0" w:after="0" w:afterAutospacing="0" w:line="360" w:lineRule="auto"/>
              <w:ind w:left="1200" w:right="0" w:hanging="1200" w:hangingChars="500"/>
              <w:rPr>
                <w:rFonts w:hint="eastAsia" w:ascii="宋体" w:hAnsi="宋体" w:cs="宋体"/>
                <w:sz w:val="24"/>
                <w:szCs w:val="24"/>
                <w:lang w:bidi="ar"/>
              </w:rPr>
            </w:pPr>
            <w:r>
              <w:rPr>
                <w:rFonts w:hint="eastAsia" w:ascii="宋体" w:hAnsi="宋体" w:cs="宋体"/>
                <w:sz w:val="24"/>
                <w:szCs w:val="24"/>
                <w:lang w:bidi="ar"/>
              </w:rPr>
              <w:t>胸主动脉</w:t>
            </w:r>
            <w:r>
              <w:rPr>
                <w:rFonts w:hint="default" w:ascii="宋体" w:hAnsi="宋体" w:cs="宋体"/>
                <w:sz w:val="24"/>
                <w:szCs w:val="24"/>
                <w:lang w:bidi="ar"/>
              </w:rPr>
              <w:t>：沿脊柱左前方下行，达第12胸椎高度穿膈的主动脉裂孔，移行为腹主动脉</w:t>
            </w:r>
          </w:p>
          <w:p w14:paraId="41D0AFF7">
            <w:pPr>
              <w:keepNext w:val="0"/>
              <w:keepLines w:val="0"/>
              <w:suppressLineNumbers w:val="0"/>
              <w:spacing w:before="0" w:beforeAutospacing="0" w:after="0" w:afterAutospacing="0" w:line="360" w:lineRule="auto"/>
              <w:ind w:left="1200" w:right="0" w:hanging="1200" w:hangingChars="500"/>
              <w:rPr>
                <w:rFonts w:hint="eastAsia" w:ascii="宋体" w:hAnsi="宋体" w:cs="宋体"/>
                <w:sz w:val="24"/>
                <w:szCs w:val="24"/>
                <w:lang w:bidi="ar"/>
              </w:rPr>
            </w:pPr>
            <w:r>
              <w:rPr>
                <w:rFonts w:hint="eastAsia" w:ascii="宋体" w:hAnsi="宋体" w:cs="宋体"/>
                <w:sz w:val="24"/>
                <w:szCs w:val="24"/>
                <w:lang w:bidi="ar"/>
              </w:rPr>
              <w:t>腹主动脉</w:t>
            </w:r>
            <w:r>
              <w:rPr>
                <w:rFonts w:hint="default" w:ascii="宋体" w:hAnsi="宋体" w:cs="宋体"/>
                <w:sz w:val="24"/>
                <w:szCs w:val="24"/>
                <w:lang w:bidi="ar"/>
              </w:rPr>
              <w:t>：在腹腔内沿脊柱左前方下行至第4腰椎下缘分为左、右髂总动脉。</w:t>
            </w:r>
          </w:p>
          <w:p w14:paraId="7DFB7F1A">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升动脉分支：左冠状动脉、右冠状动脉至心。</w:t>
            </w:r>
          </w:p>
          <w:p w14:paraId="3448099F">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主动脉弓分支：凸侧；由右向左分别为：头臂干、左颈总动脉、左锁骨下动脉。</w:t>
            </w:r>
          </w:p>
          <w:p w14:paraId="4AA5F84C">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凹侧：发出细小分支有气管支、支气管支。</w:t>
            </w:r>
          </w:p>
          <w:p w14:paraId="5C3345C9">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感受器：压力感受器：主动脉弓壁外膜下游离神经末梢丰富，感受血压变化。</w:t>
            </w:r>
            <w:r>
              <w:rPr>
                <w:rFonts w:hint="default" w:ascii="宋体" w:hAnsi="宋体" w:cs="宋体"/>
                <w:sz w:val="24"/>
                <w:szCs w:val="24"/>
                <w:lang w:bidi="ar"/>
              </w:rPr>
              <w:t xml:space="preserve">                    </w:t>
            </w:r>
          </w:p>
          <w:p w14:paraId="3609297B">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化学感受器：近动脉韧带处有2-3个粟粒样小体称主动脉小球。</w:t>
            </w:r>
          </w:p>
          <w:p w14:paraId="18891805">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（一）头颈部的动脉</w:t>
            </w:r>
          </w:p>
          <w:p w14:paraId="5E6B4477">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　１．颈总动脉</w:t>
            </w:r>
          </w:p>
          <w:p w14:paraId="542E8277">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行程：左颈总动脉起自主动脉弓，右颈总动脉起自头臂干，经胸锁关节后方，沿食管、气管和喉外侧上行，平甲状软骨上缘分颈内、外动脉。</w:t>
            </w:r>
          </w:p>
          <w:p w14:paraId="174FE507">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颈动脉窦</w:t>
            </w:r>
            <w:r>
              <w:rPr>
                <w:rFonts w:hint="default" w:ascii="宋体" w:hAnsi="宋体" w:cs="宋体"/>
                <w:sz w:val="24"/>
                <w:szCs w:val="24"/>
                <w:lang w:bidi="ar"/>
              </w:rPr>
              <w:t>：是颈总动脉与颈内动脉起始部的膨大，窦壁外膜内有丰富的游离神经末梢称为压力感受器，可反射性的调节血压。</w:t>
            </w:r>
          </w:p>
          <w:p w14:paraId="6F11F031">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颈动脉小球</w:t>
            </w:r>
            <w:r>
              <w:rPr>
                <w:rFonts w:hint="default" w:ascii="宋体" w:hAnsi="宋体" w:cs="宋体"/>
                <w:sz w:val="24"/>
                <w:szCs w:val="24"/>
                <w:lang w:bidi="ar"/>
              </w:rPr>
              <w:t>：在颈总动脉分杈的后方的扁圆形小体，是化学感受器，可感受血液中CO</w:t>
            </w:r>
            <w:r>
              <w:rPr>
                <w:rFonts w:hint="default" w:ascii="宋体" w:hAnsi="宋体" w:cs="宋体"/>
                <w:sz w:val="24"/>
                <w:szCs w:val="24"/>
                <w:vertAlign w:val="subscript"/>
                <w:lang w:bidi="ar"/>
              </w:rPr>
              <w:t>2</w:t>
            </w:r>
            <w:r>
              <w:rPr>
                <w:rFonts w:hint="eastAsia" w:ascii="宋体" w:hAnsi="宋体" w:cs="宋体"/>
                <w:sz w:val="24"/>
                <w:szCs w:val="24"/>
                <w:lang w:bidi="ar"/>
              </w:rPr>
              <w:t>浓度变化的刺激，反射性的调节呼吸。</w:t>
            </w:r>
          </w:p>
          <w:p w14:paraId="1E387FEA">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1）</w:t>
            </w:r>
            <w:r>
              <w:rPr>
                <w:rFonts w:hint="default" w:ascii="宋体" w:hAnsi="宋体" w:cs="宋体"/>
                <w:sz w:val="24"/>
                <w:szCs w:val="24"/>
                <w:lang w:bidi="ar"/>
              </w:rPr>
              <w:t>颈内动脉：平甲状软骨上缘自颈总动脉分出，垂直上行穿颈动脉管入颅，在颈部无分支。</w:t>
            </w:r>
          </w:p>
          <w:p w14:paraId="788FEE13">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2）</w:t>
            </w:r>
            <w:r>
              <w:rPr>
                <w:rFonts w:hint="default" w:ascii="宋体" w:hAnsi="宋体" w:cs="宋体"/>
                <w:sz w:val="24"/>
                <w:szCs w:val="24"/>
                <w:lang w:bidi="ar"/>
              </w:rPr>
              <w:t>颈外动脉：</w:t>
            </w:r>
          </w:p>
          <w:p w14:paraId="44AD4657">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走行：自颈总动脉分出，初位于颈内动脉前内侧，经其前方转至外侧</w:t>
            </w:r>
            <w:r>
              <w:rPr>
                <w:rFonts w:hint="default" w:ascii="宋体" w:hAnsi="宋体" w:cs="宋体"/>
                <w:sz w:val="24"/>
                <w:szCs w:val="24"/>
                <w:lang w:bidi="ar"/>
              </w:rPr>
              <w:t xml:space="preserve">,上行穿腮腺至下颌颈处分为颞浅动脉和上颌动脉。      </w:t>
            </w:r>
          </w:p>
          <w:p w14:paraId="46703FC3">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 xml:space="preserve">（1）甲状腺上动脉：自起始部向前下至甲状腺侧叶上端分支至腺与喉。 </w:t>
            </w:r>
          </w:p>
          <w:p w14:paraId="5B4AF29B">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（2）舌动脉：平舌骨大角发出经舌骨舌肌深面入舌至口底及腭扁桃体。</w:t>
            </w:r>
          </w:p>
          <w:p w14:paraId="654A0B2F">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（3）</w:t>
            </w:r>
            <w:r>
              <w:rPr>
                <w:rFonts w:hint="default" w:ascii="宋体" w:hAnsi="宋体" w:cs="宋体"/>
                <w:sz w:val="24"/>
                <w:szCs w:val="24"/>
                <w:lang w:bidi="ar"/>
              </w:rPr>
              <w:t>面动脉：自舌动脉稍上方，经下颌下腺深面，绕下颌骨下缘咬肌前缘至面部，沿口角鼻翼外侧上行易名内眦动脉，分支入下颌下腺、腭扁</w:t>
            </w:r>
            <w:r>
              <w:rPr>
                <w:rFonts w:hint="eastAsia" w:ascii="宋体" w:hAnsi="宋体" w:cs="宋体"/>
                <w:sz w:val="24"/>
                <w:szCs w:val="24"/>
                <w:lang w:bidi="ar"/>
              </w:rPr>
              <w:t>桃</w:t>
            </w:r>
            <w:r>
              <w:rPr>
                <w:rFonts w:hint="default" w:ascii="宋体" w:hAnsi="宋体" w:cs="宋体"/>
                <w:sz w:val="24"/>
                <w:szCs w:val="24"/>
                <w:lang w:bidi="ar"/>
              </w:rPr>
              <w:t>体及面部。</w:t>
            </w:r>
          </w:p>
          <w:p w14:paraId="649BF2F9">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（4）枕动脉、耳后动脉。</w:t>
            </w:r>
          </w:p>
          <w:p w14:paraId="4DC51FAF">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（5）咽升动脉：沿咽侧壁上升至颅底，分支至咽，颅底等处。</w:t>
            </w:r>
          </w:p>
          <w:p w14:paraId="1E5D65A0">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（6）颞浅动脉</w:t>
            </w:r>
            <w:r>
              <w:rPr>
                <w:rFonts w:hint="default" w:ascii="宋体" w:hAnsi="宋体" w:cs="宋体"/>
                <w:sz w:val="24"/>
                <w:szCs w:val="24"/>
                <w:lang w:bidi="ar"/>
              </w:rPr>
              <w:t>：在耳屏前方经颧弓根部浅面至颞部皮下，分布于额颞、顶部软组织。</w:t>
            </w:r>
          </w:p>
          <w:p w14:paraId="001077E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（7）上颌动脉</w:t>
            </w:r>
            <w:r>
              <w:rPr>
                <w:rFonts w:hint="default" w:ascii="宋体" w:hAnsi="宋体" w:cs="宋体"/>
                <w:sz w:val="24"/>
                <w:szCs w:val="24"/>
                <w:lang w:bidi="ar"/>
              </w:rPr>
              <w:t>：平下颌颈深面入颞下窝，在翼外肌浅（深）面入翼腭窝。沿途分支至外耳道、鼓室、牙及牙龈、鼻腔、咀嚼肌等。</w:t>
            </w:r>
          </w:p>
          <w:p w14:paraId="12D59FE8">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其分支较重要的有</w:t>
            </w:r>
            <w:r>
              <w:rPr>
                <w:rFonts w:hint="eastAsia" w:ascii="宋体" w:hAnsi="宋体" w:cs="宋体"/>
                <w:sz w:val="24"/>
                <w:szCs w:val="24"/>
                <w:lang w:bidi="ar"/>
              </w:rPr>
              <w:t>脑膜中动脉</w:t>
            </w:r>
            <w:r>
              <w:rPr>
                <w:rFonts w:hint="default" w:ascii="宋体" w:hAnsi="宋体" w:cs="宋体"/>
                <w:sz w:val="24"/>
                <w:szCs w:val="24"/>
                <w:lang w:bidi="ar"/>
              </w:rPr>
              <w:t>：穿棘孔分布于硬脑膜。</w:t>
            </w:r>
          </w:p>
          <w:p w14:paraId="286454D6">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　　２．锁骨下动脉</w:t>
            </w:r>
          </w:p>
          <w:p w14:paraId="2C1756CD">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　行程：锁骨下动脉</w:t>
            </w:r>
            <w:r>
              <w:rPr>
                <w:rFonts w:hint="default" w:ascii="宋体" w:hAnsi="宋体" w:cs="宋体"/>
                <w:sz w:val="24"/>
                <w:szCs w:val="24"/>
                <w:lang w:bidi="ar"/>
              </w:rPr>
              <w:t>左侧起自主动脉弓，右侧起自头臂干，经胸锁关节后方，斜向外至颈根部呈弓状经胸膜顶前方，穿斜角肌间隙，至第1肋外缘续腋动脉。</w:t>
            </w:r>
          </w:p>
          <w:p w14:paraId="1669BB8F">
            <w:pPr>
              <w:keepNext w:val="0"/>
              <w:keepLines w:val="0"/>
              <w:suppressLineNumbers w:val="0"/>
              <w:spacing w:before="0" w:beforeAutospacing="0" w:after="0" w:afterAutospacing="0" w:line="360" w:lineRule="auto"/>
              <w:ind w:left="1200" w:right="0" w:hanging="1200" w:hangingChars="500"/>
              <w:rPr>
                <w:rFonts w:hint="eastAsia" w:ascii="宋体" w:hAnsi="宋体" w:cs="宋体"/>
                <w:sz w:val="24"/>
                <w:szCs w:val="24"/>
                <w:lang w:bidi="ar"/>
              </w:rPr>
            </w:pPr>
            <w:r>
              <w:rPr>
                <w:rFonts w:hint="default" w:ascii="宋体" w:hAnsi="宋体" w:cs="宋体"/>
                <w:sz w:val="24"/>
                <w:szCs w:val="24"/>
                <w:lang w:bidi="ar"/>
              </w:rPr>
              <mc:AlternateContent>
                <mc:Choice Requires="wps">
                  <w:drawing>
                    <wp:anchor distT="0" distB="0" distL="114300" distR="114300" simplePos="0" relativeHeight="251685888" behindDoc="0" locked="0" layoutInCell="1" allowOverlap="1">
                      <wp:simplePos x="0" y="0"/>
                      <wp:positionH relativeFrom="column">
                        <wp:posOffset>-50165</wp:posOffset>
                      </wp:positionH>
                      <wp:positionV relativeFrom="paragraph">
                        <wp:posOffset>91440</wp:posOffset>
                      </wp:positionV>
                      <wp:extent cx="133350" cy="1554480"/>
                      <wp:effectExtent l="4445" t="4445" r="1905" b="15875"/>
                      <wp:wrapNone/>
                      <wp:docPr id="886183543" name="左大括号 133"/>
                      <wp:cNvGraphicFramePr/>
                      <a:graphic xmlns:a="http://schemas.openxmlformats.org/drawingml/2006/main">
                        <a:graphicData uri="http://schemas.microsoft.com/office/word/2010/wordprocessingShape">
                          <wps:wsp>
                            <wps:cNvSpPr/>
                            <wps:spPr bwMode="auto">
                              <a:xfrm>
                                <a:off x="0" y="0"/>
                                <a:ext cx="133350" cy="1554480"/>
                              </a:xfrm>
                              <a:prstGeom prst="leftBrace">
                                <a:avLst>
                                  <a:gd name="adj1" fmla="val 129762"/>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133" o:spid="_x0000_s1026" o:spt="87" type="#_x0000_t87" style="position:absolute;left:0pt;margin-left:-3.95pt;margin-top:7.2pt;height:122.4pt;width:10.5pt;z-index:251685888;mso-width-relative:page;mso-height-relative:page;" filled="f" stroked="t" coordsize="21600,21600" o:gfxdata="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BJ0xr9YAAAAIAQAADwAAAAAAAAABACAA&#10;AAAiAAAAZHJzL2Rvd25yZXYueG1sUEsBAhQAFAAAAAgAh07iQI3e9tFIAgAAcAQAAA4AAAAAAAAA&#10;AQAgAAAAJQEAAGRycy9lMm9Eb2MueG1sUEsFBgAAAAAGAAYAWQEAAN8FAAAAAA==&#10;" adj="2404,10800">
                      <v:fill on="f" focussize="0,0"/>
                      <v:stroke color="#000000" joinstyle="round"/>
                      <v:imagedata o:title=""/>
                      <o:lock v:ext="edit" aspectratio="f"/>
                    </v:shape>
                  </w:pict>
                </mc:Fallback>
              </mc:AlternateContent>
            </w:r>
            <w:r>
              <w:rPr>
                <w:rFonts w:hint="default" w:ascii="宋体" w:hAnsi="宋体" w:cs="宋体"/>
                <w:sz w:val="24"/>
                <w:szCs w:val="24"/>
                <w:lang w:bidi="ar"/>
              </w:rPr>
              <w:t xml:space="preserve"> </w:t>
            </w:r>
            <w:r>
              <w:rPr>
                <w:rFonts w:hint="eastAsia" w:ascii="宋体" w:hAnsi="宋体" w:cs="宋体"/>
                <w:sz w:val="24"/>
                <w:szCs w:val="24"/>
                <w:lang w:bidi="ar"/>
              </w:rPr>
              <w:t>椎动脉</w:t>
            </w:r>
            <w:r>
              <w:rPr>
                <w:rFonts w:hint="default" w:ascii="宋体" w:hAnsi="宋体" w:cs="宋体"/>
                <w:sz w:val="24"/>
                <w:szCs w:val="24"/>
                <w:lang w:bidi="ar"/>
              </w:rPr>
              <w:t>：上行穿第6 -1颈椎横突孔，经枕骨大孔入颅，</w:t>
            </w:r>
            <w:r>
              <w:rPr>
                <w:rFonts w:hint="eastAsia" w:ascii="宋体" w:hAnsi="宋体" w:cs="宋体"/>
                <w:sz w:val="24"/>
                <w:szCs w:val="24"/>
                <w:lang w:bidi="ar"/>
              </w:rPr>
              <w:t>分</w:t>
            </w:r>
            <w:r>
              <w:rPr>
                <w:rFonts w:hint="default" w:ascii="宋体" w:hAnsi="宋体" w:cs="宋体"/>
                <w:sz w:val="24"/>
                <w:szCs w:val="24"/>
                <w:lang w:bidi="ar"/>
              </w:rPr>
              <w:t>支营养脑与脊髓。</w:t>
            </w:r>
          </w:p>
          <w:p w14:paraId="373397F9">
            <w:pPr>
              <w:keepNext w:val="0"/>
              <w:keepLines w:val="0"/>
              <w:suppressLineNumbers w:val="0"/>
              <w:spacing w:before="0" w:beforeAutospacing="0" w:after="0" w:afterAutospacing="0" w:line="360" w:lineRule="auto"/>
              <w:ind w:left="1440" w:right="0" w:hanging="1440" w:hangingChars="600"/>
              <w:rPr>
                <w:rFonts w:hint="eastAsia" w:ascii="宋体" w:hAnsi="宋体" w:cs="宋体"/>
                <w:sz w:val="24"/>
                <w:szCs w:val="24"/>
                <w:lang w:bidi="ar"/>
              </w:rPr>
            </w:pPr>
            <w:r>
              <w:rPr>
                <w:rFonts w:hint="eastAsia" w:ascii="宋体" w:hAnsi="宋体" w:cs="宋体"/>
                <w:sz w:val="24"/>
                <w:szCs w:val="24"/>
                <w:lang w:bidi="ar"/>
              </w:rPr>
              <w:t>胸廓内动脉</w:t>
            </w:r>
            <w:r>
              <w:rPr>
                <w:rFonts w:hint="default" w:ascii="宋体" w:hAnsi="宋体" w:cs="宋体"/>
                <w:sz w:val="24"/>
                <w:szCs w:val="24"/>
                <w:lang w:bidi="ar"/>
              </w:rPr>
              <w:t>：向下入胸腔，沿第1~6肋软骨后</w:t>
            </w:r>
            <w:r>
              <w:rPr>
                <w:rFonts w:hint="eastAsia" w:ascii="宋体" w:hAnsi="宋体" w:cs="宋体"/>
                <w:sz w:val="24"/>
                <w:szCs w:val="24"/>
                <w:lang w:bidi="ar"/>
              </w:rPr>
              <w:t>面</w:t>
            </w:r>
            <w:r>
              <w:rPr>
                <w:rFonts w:hint="default" w:ascii="宋体" w:hAnsi="宋体" w:cs="宋体"/>
                <w:sz w:val="24"/>
                <w:szCs w:val="24"/>
                <w:lang w:bidi="ar"/>
              </w:rPr>
              <w:t>下降，分支分布于胸前壁心包、膈和乳房等处。其较大的终支称为</w:t>
            </w:r>
            <w:r>
              <w:rPr>
                <w:rFonts w:hint="eastAsia" w:ascii="宋体" w:hAnsi="宋体" w:cs="宋体"/>
                <w:sz w:val="24"/>
                <w:szCs w:val="24"/>
                <w:lang w:bidi="ar"/>
              </w:rPr>
              <w:t>腹壁上动脉，穿膈入腹直肌分支与腹壁下动脉吻合营养腹直肌。</w:t>
            </w:r>
          </w:p>
          <w:p w14:paraId="620629FB">
            <w:pPr>
              <w:keepNext w:val="0"/>
              <w:keepLines w:val="0"/>
              <w:suppressLineNumbers w:val="0"/>
              <w:spacing w:before="0" w:beforeAutospacing="0" w:after="0" w:afterAutospacing="0" w:line="360" w:lineRule="auto"/>
              <w:ind w:left="1440" w:right="0" w:hanging="1440" w:hangingChars="600"/>
              <w:rPr>
                <w:rFonts w:hint="eastAsia" w:ascii="宋体" w:hAnsi="宋体" w:cs="宋体"/>
                <w:sz w:val="24"/>
                <w:szCs w:val="24"/>
                <w:lang w:bidi="ar"/>
              </w:rPr>
            </w:pPr>
            <w:r>
              <w:rPr>
                <w:rFonts w:hint="default" w:ascii="宋体" w:hAnsi="宋体" w:cs="宋体"/>
                <w:sz w:val="24"/>
                <w:szCs w:val="24"/>
                <w:lang w:bidi="ar"/>
              </w:rPr>
              <w:t xml:space="preserve"> </w:t>
            </w:r>
            <w:r>
              <w:rPr>
                <w:rFonts w:hint="eastAsia" w:ascii="宋体" w:hAnsi="宋体" w:cs="宋体"/>
                <w:sz w:val="24"/>
                <w:szCs w:val="24"/>
                <w:lang w:bidi="ar"/>
              </w:rPr>
              <w:t>甲状颈干—</w:t>
            </w:r>
            <w:r>
              <w:rPr>
                <w:rFonts w:hint="default" w:ascii="宋体" w:hAnsi="宋体" w:cs="宋体"/>
                <w:sz w:val="24"/>
                <w:szCs w:val="24"/>
                <w:lang w:bidi="ar"/>
              </w:rPr>
              <w:t>甲状腺下动脉：横过颈动脉鞘后方至甲状腺侧叶下端；</w:t>
            </w:r>
            <w:r>
              <w:rPr>
                <w:rFonts w:hint="eastAsia" w:ascii="宋体" w:hAnsi="宋体" w:cs="宋体"/>
                <w:sz w:val="24"/>
                <w:szCs w:val="24"/>
                <w:lang w:val="en-US" w:eastAsia="zh-CN" w:bidi="ar"/>
              </w:rPr>
              <w:t>此</w:t>
            </w:r>
            <w:r>
              <w:rPr>
                <w:rFonts w:hint="eastAsia" w:ascii="宋体" w:hAnsi="宋体" w:cs="宋体"/>
                <w:sz w:val="24"/>
                <w:szCs w:val="24"/>
                <w:lang w:bidi="ar"/>
              </w:rPr>
              <w:t>外，锁骨下动脉还发出肋颈干：第</w:t>
            </w:r>
            <w:r>
              <w:rPr>
                <w:rFonts w:hint="default" w:ascii="宋体" w:hAnsi="宋体" w:cs="宋体"/>
                <w:sz w:val="24"/>
                <w:szCs w:val="24"/>
                <w:lang w:bidi="ar"/>
              </w:rPr>
              <w:t>1、2肋间支及颈部深肌支；肩胛背动脉：至背部浅层肌。</w:t>
            </w:r>
          </w:p>
          <w:p w14:paraId="21857547">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（二）上肢的动脉</w:t>
            </w:r>
          </w:p>
          <w:p w14:paraId="17F0D845">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 xml:space="preserve"> </w:t>
            </w:r>
            <w:r>
              <w:rPr>
                <w:rFonts w:hint="eastAsia" w:ascii="宋体" w:hAnsi="宋体" w:cs="宋体"/>
                <w:sz w:val="24"/>
                <w:szCs w:val="24"/>
                <w:lang w:bidi="ar"/>
              </w:rPr>
              <w:t>１．腋动脉</w:t>
            </w:r>
            <w:r>
              <w:rPr>
                <w:rFonts w:hint="default" w:ascii="宋体" w:hAnsi="宋体" w:cs="宋体"/>
                <w:sz w:val="24"/>
                <w:szCs w:val="24"/>
                <w:lang w:bidi="ar"/>
              </w:rPr>
              <w:t>行于腋窝深部，至大圆肌下缘移行为肱动脉。</w:t>
            </w:r>
          </w:p>
          <w:p w14:paraId="0DA5A0BE">
            <w:pPr>
              <w:keepNext w:val="0"/>
              <w:keepLines w:val="0"/>
              <w:suppressLineNumbers w:val="0"/>
              <w:spacing w:before="0" w:beforeAutospacing="0" w:after="0" w:afterAutospacing="0" w:line="360" w:lineRule="auto"/>
              <w:ind w:left="0" w:right="0" w:firstLine="480" w:firstLineChars="200"/>
              <w:rPr>
                <w:rFonts w:hint="eastAsia" w:ascii="宋体" w:hAnsi="宋体" w:cs="宋体"/>
                <w:sz w:val="24"/>
                <w:szCs w:val="24"/>
                <w:lang w:bidi="ar"/>
              </w:rPr>
            </w:pPr>
            <w:r>
              <w:rPr>
                <w:rFonts w:hint="default" w:ascii="宋体" w:hAnsi="宋体" w:cs="宋体"/>
                <w:sz w:val="24"/>
                <w:szCs w:val="24"/>
                <w:lang w:bidi="ar"/>
              </w:rPr>
              <mc:AlternateContent>
                <mc:Choice Requires="wps">
                  <w:drawing>
                    <wp:anchor distT="0" distB="0" distL="114300" distR="114300" simplePos="0" relativeHeight="251677696" behindDoc="0" locked="0" layoutInCell="1" allowOverlap="1">
                      <wp:simplePos x="0" y="0"/>
                      <wp:positionH relativeFrom="column">
                        <wp:posOffset>290195</wp:posOffset>
                      </wp:positionH>
                      <wp:positionV relativeFrom="paragraph">
                        <wp:posOffset>111760</wp:posOffset>
                      </wp:positionV>
                      <wp:extent cx="76200" cy="613410"/>
                      <wp:effectExtent l="4445" t="4445" r="8255" b="17145"/>
                      <wp:wrapNone/>
                      <wp:docPr id="2025598740" name="左大括号 133"/>
                      <wp:cNvGraphicFramePr/>
                      <a:graphic xmlns:a="http://schemas.openxmlformats.org/drawingml/2006/main">
                        <a:graphicData uri="http://schemas.microsoft.com/office/word/2010/wordprocessingShape">
                          <wps:wsp>
                            <wps:cNvSpPr/>
                            <wps:spPr bwMode="auto">
                              <a:xfrm>
                                <a:off x="0" y="0"/>
                                <a:ext cx="76200" cy="613410"/>
                              </a:xfrm>
                              <a:prstGeom prst="leftBrace">
                                <a:avLst>
                                  <a:gd name="adj1" fmla="val 129762"/>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133" o:spid="_x0000_s1026" o:spt="87" type="#_x0000_t87" style="position:absolute;left:0pt;margin-left:22.85pt;margin-top:8.8pt;height:48.3pt;width:6pt;z-index:251677696;mso-width-relative:page;mso-height-relative:page;" filled="f" stroked="t" coordsize="21600,21600" o:gfxdata="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PUu/kzYAAAACAEAAA8AAAAAAAAAAQAg&#10;AAAAIgAAAGRycy9kb3ducmV2LnhtbFBLAQIUABQAAAAIAIdO4kBQ0whXRwIAAHAEAAAOAAAAAAAA&#10;AAEAIAAAACcBAABkcnMvZTJvRG9jLnhtbFBLBQYAAAAABgAGAFkBAADgBQAAAAA=&#10;" adj="3481,10800">
                      <v:fill on="f" focussize="0,0"/>
                      <v:stroke color="#000000" joinstyle="round"/>
                      <v:imagedata o:title=""/>
                      <o:lock v:ext="edit" aspectratio="f"/>
                    </v:shape>
                  </w:pict>
                </mc:Fallback>
              </mc:AlternateContent>
            </w:r>
            <w:r>
              <w:rPr>
                <w:rFonts w:hint="eastAsia" w:ascii="宋体" w:hAnsi="宋体" w:cs="宋体"/>
                <w:sz w:val="24"/>
                <w:szCs w:val="24"/>
                <w:lang w:bidi="ar"/>
              </w:rPr>
              <w:t>（</w:t>
            </w:r>
            <w:r>
              <w:rPr>
                <w:rFonts w:hint="default" w:ascii="宋体" w:hAnsi="宋体" w:cs="宋体"/>
                <w:sz w:val="24"/>
                <w:szCs w:val="24"/>
                <w:lang w:bidi="ar"/>
              </w:rPr>
              <w:t>1）</w:t>
            </w:r>
            <w:r>
              <w:rPr>
                <w:rFonts w:hint="eastAsia" w:ascii="宋体" w:hAnsi="宋体" w:cs="宋体"/>
                <w:sz w:val="24"/>
                <w:szCs w:val="24"/>
                <w:lang w:bidi="ar"/>
              </w:rPr>
              <w:t>胸肩峰动脉：分布于胸大肌、胸小肌、三角肌、肩关节；</w:t>
            </w:r>
          </w:p>
          <w:p w14:paraId="26144C0D">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分支</w:t>
            </w:r>
            <w:r>
              <w:rPr>
                <w:rFonts w:hint="eastAsia" w:ascii="宋体" w:hAnsi="宋体" w:cs="宋体"/>
                <w:sz w:val="24"/>
                <w:szCs w:val="24"/>
                <w:lang w:val="en-US" w:eastAsia="zh-CN" w:bidi="ar"/>
              </w:rPr>
              <w:t xml:space="preserve"> </w:t>
            </w:r>
            <w:r>
              <w:rPr>
                <w:rFonts w:hint="default" w:ascii="宋体" w:hAnsi="宋体" w:cs="宋体"/>
                <w:sz w:val="24"/>
                <w:szCs w:val="24"/>
                <w:lang w:bidi="ar"/>
              </w:rPr>
              <w:t>(2)</w:t>
            </w:r>
            <w:r>
              <w:rPr>
                <w:rFonts w:hint="eastAsia" w:ascii="宋体" w:hAnsi="宋体" w:cs="宋体"/>
                <w:sz w:val="24"/>
                <w:szCs w:val="24"/>
                <w:lang w:bidi="ar"/>
              </w:rPr>
              <w:t>胸外侧动脉：分布于胸大肌、胸小肌、前锯肌、乳房；</w:t>
            </w:r>
          </w:p>
          <w:p w14:paraId="73B65CF2">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mc:AlternateContent>
                <mc:Choice Requires="wps">
                  <w:drawing>
                    <wp:anchor distT="0" distB="0" distL="114300" distR="114300" simplePos="0" relativeHeight="251675648" behindDoc="0" locked="0" layoutInCell="1" allowOverlap="1">
                      <wp:simplePos x="0" y="0"/>
                      <wp:positionH relativeFrom="column">
                        <wp:posOffset>1479550</wp:posOffset>
                      </wp:positionH>
                      <wp:positionV relativeFrom="paragraph">
                        <wp:posOffset>88265</wp:posOffset>
                      </wp:positionV>
                      <wp:extent cx="95250" cy="400050"/>
                      <wp:effectExtent l="4445" t="4445" r="1905" b="14605"/>
                      <wp:wrapNone/>
                      <wp:docPr id="584533928" name="左大括号 132"/>
                      <wp:cNvGraphicFramePr/>
                      <a:graphic xmlns:a="http://schemas.openxmlformats.org/drawingml/2006/main">
                        <a:graphicData uri="http://schemas.microsoft.com/office/word/2010/wordprocessingShape">
                          <wps:wsp>
                            <wps:cNvSpPr/>
                            <wps:spPr bwMode="auto">
                              <a:xfrm>
                                <a:off x="0" y="0"/>
                                <a:ext cx="95250" cy="400050"/>
                              </a:xfrm>
                              <a:prstGeom prst="leftBrace">
                                <a:avLst>
                                  <a:gd name="adj1" fmla="val 12381"/>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132" o:spid="_x0000_s1026" o:spt="87" type="#_x0000_t87" style="position:absolute;left:0pt;margin-left:116.5pt;margin-top:6.95pt;height:31.5pt;width:7.5pt;z-index:251675648;mso-width-relative:page;mso-height-relative:page;" filled="f" stroked="t" coordsize="21600,21600" o:gfxdata="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DW1fh7aAAAACQEAAA8AAAAAAAAAAQAgAAAA&#10;IgAAAGRycy9kb3ducmV2LnhtbFBLAQIUABQAAAAIAIdO4kBdLYmQQgIAAG0EAAAOAAAAAAAAAAEA&#10;IAAAACkBAABkcnMvZTJvRG9jLnhtbFBLBQYAAAAABgAGAFkBAADdBQAAAAA=&#10;" adj="636,10800">
                      <v:fill on="f" focussize="0,0"/>
                      <v:stroke color="#000000" joinstyle="round"/>
                      <v:imagedata o:title=""/>
                      <o:lock v:ext="edit" aspectratio="f"/>
                    </v:shape>
                  </w:pict>
                </mc:Fallback>
              </mc:AlternateContent>
            </w:r>
            <w:r>
              <w:rPr>
                <w:rFonts w:hint="default" w:ascii="宋体" w:hAnsi="宋体" w:cs="宋体"/>
                <w:sz w:val="24"/>
                <w:szCs w:val="24"/>
                <w:lang w:bidi="ar"/>
              </w:rPr>
              <w:t xml:space="preserve">  </w:t>
            </w:r>
            <w:r>
              <w:rPr>
                <w:rFonts w:hint="eastAsia" w:ascii="宋体" w:hAnsi="宋体" w:cs="宋体"/>
                <w:sz w:val="24"/>
                <w:szCs w:val="24"/>
                <w:lang w:bidi="ar"/>
              </w:rPr>
              <w:t xml:space="preserve">   </w:t>
            </w:r>
            <w:r>
              <w:rPr>
                <w:rFonts w:hint="default" w:ascii="宋体" w:hAnsi="宋体" w:cs="宋体"/>
                <w:sz w:val="24"/>
                <w:szCs w:val="24"/>
                <w:lang w:bidi="ar"/>
              </w:rPr>
              <w:t>(3)肩胛下动脉： 胸背动脉：背阔肌、前锯肌；</w:t>
            </w:r>
          </w:p>
          <w:p w14:paraId="3618A208">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 xml:space="preserve">                     </w:t>
            </w:r>
            <w:r>
              <w:rPr>
                <w:rFonts w:hint="eastAsia" w:ascii="宋体" w:hAnsi="宋体" w:cs="宋体"/>
                <w:sz w:val="24"/>
                <w:szCs w:val="24"/>
                <w:lang w:bidi="ar"/>
              </w:rPr>
              <w:t>旋肩胛动脉：穿三边孔至冈下窝诸肌；</w:t>
            </w:r>
          </w:p>
          <w:p w14:paraId="6A0CD8F5">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(4)</w:t>
            </w:r>
            <w:r>
              <w:rPr>
                <w:rFonts w:hint="eastAsia" w:ascii="宋体" w:hAnsi="宋体" w:cs="宋体"/>
                <w:sz w:val="24"/>
                <w:szCs w:val="24"/>
                <w:lang w:bidi="ar"/>
              </w:rPr>
              <w:t>旋肱后动脉：穿过四边孔，绕肱骨外科颈至肩关节及附近诸肌。</w:t>
            </w:r>
          </w:p>
          <w:p w14:paraId="09EC16DC">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2</w:t>
            </w:r>
            <w:r>
              <w:rPr>
                <w:rFonts w:hint="eastAsia" w:ascii="宋体" w:hAnsi="宋体" w:cs="宋体"/>
                <w:sz w:val="24"/>
                <w:szCs w:val="24"/>
                <w:lang w:bidi="ar"/>
              </w:rPr>
              <w:t>．肱动脉：</w:t>
            </w:r>
          </w:p>
          <w:p w14:paraId="41359FF5">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 xml:space="preserve">  </w:t>
            </w:r>
            <w:r>
              <w:rPr>
                <w:rFonts w:hint="eastAsia" w:ascii="宋体" w:hAnsi="宋体" w:cs="宋体"/>
                <w:sz w:val="24"/>
                <w:szCs w:val="24"/>
                <w:lang w:bidi="ar"/>
              </w:rPr>
              <w:t>肱动脉</w:t>
            </w:r>
            <w:r>
              <w:rPr>
                <w:rFonts w:hint="default" w:ascii="宋体" w:hAnsi="宋体" w:cs="宋体"/>
                <w:sz w:val="24"/>
                <w:szCs w:val="24"/>
                <w:lang w:bidi="ar"/>
              </w:rPr>
              <w:t>沿肱二头肌内侧下行至肘窝，平桡骨颈平面分为桡动脉和尺动脉。</w:t>
            </w:r>
          </w:p>
          <w:p w14:paraId="6C25C0BF">
            <w:pPr>
              <w:keepNext w:val="0"/>
              <w:keepLines w:val="0"/>
              <w:numPr>
                <w:ilvl w:val="0"/>
                <w:numId w:val="2"/>
              </w:numPr>
              <w:suppressLineNumbers w:val="0"/>
              <w:spacing w:before="0" w:beforeAutospacing="0" w:after="0" w:afterAutospacing="0" w:line="360" w:lineRule="auto"/>
              <w:ind w:left="1678" w:leftChars="342" w:right="0" w:hanging="960" w:hangingChars="400"/>
              <w:rPr>
                <w:rFonts w:hint="default" w:ascii="宋体" w:hAnsi="宋体" w:cs="宋体"/>
                <w:sz w:val="24"/>
                <w:szCs w:val="24"/>
                <w:lang w:bidi="ar"/>
              </w:rPr>
            </w:pPr>
            <w:r>
              <w:rPr>
                <w:rFonts w:hint="default" w:ascii="宋体" w:hAnsi="宋体" w:cs="宋体"/>
                <w:sz w:val="24"/>
                <w:szCs w:val="24"/>
                <w:lang w:bidi="ar"/>
              </w:rPr>
              <mc:AlternateContent>
                <mc:Choice Requires="wps">
                  <w:drawing>
                    <wp:anchor distT="0" distB="0" distL="114300" distR="114300" simplePos="0" relativeHeight="251673600" behindDoc="0" locked="0" layoutInCell="1" allowOverlap="1">
                      <wp:simplePos x="0" y="0"/>
                      <wp:positionH relativeFrom="column">
                        <wp:posOffset>266700</wp:posOffset>
                      </wp:positionH>
                      <wp:positionV relativeFrom="paragraph">
                        <wp:posOffset>146685</wp:posOffset>
                      </wp:positionV>
                      <wp:extent cx="288925" cy="605790"/>
                      <wp:effectExtent l="4445" t="4445" r="11430" b="12065"/>
                      <wp:wrapNone/>
                      <wp:docPr id="745983664" name="左大括号 131"/>
                      <wp:cNvGraphicFramePr/>
                      <a:graphic xmlns:a="http://schemas.openxmlformats.org/drawingml/2006/main">
                        <a:graphicData uri="http://schemas.microsoft.com/office/word/2010/wordprocessingShape">
                          <wps:wsp>
                            <wps:cNvSpPr/>
                            <wps:spPr bwMode="auto">
                              <a:xfrm>
                                <a:off x="0" y="0"/>
                                <a:ext cx="288925" cy="605790"/>
                              </a:xfrm>
                              <a:prstGeom prst="leftBrace">
                                <a:avLst>
                                  <a:gd name="adj1" fmla="val 96746"/>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131" o:spid="_x0000_s1026" o:spt="87" type="#_x0000_t87" style="position:absolute;left:0pt;margin-left:21pt;margin-top:11.55pt;height:47.7pt;width:22.75pt;z-index:251673600;mso-width-relative:page;mso-height-relative:page;" filled="f" stroked="t" coordsize="21600,21600" o:gfxdata="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CyUZXfYAAAACAEAAA8AAAAAAAAAAQAg&#10;AAAAIgAAAGRycy9kb3ducmV2LnhtbFBLAQIUABQAAAAIAIdO4kCsoizDRwIAAG8EAAAOAAAAAAAA&#10;AAEAIAAAACcBAABkcnMvZTJvRG9jLnhtbFBLBQYAAAAABgAGAFkBAADgBQAAAAA=&#10;" adj="5400,10800">
                      <v:fill on="f" focussize="0,0"/>
                      <v:stroke color="#000000" joinstyle="round"/>
                      <v:imagedata o:title=""/>
                      <o:lock v:ext="edit" aspectratio="f"/>
                    </v:shape>
                  </w:pict>
                </mc:Fallback>
              </mc:AlternateContent>
            </w:r>
            <w:r>
              <w:rPr>
                <w:rFonts w:hint="default" w:ascii="宋体" w:hAnsi="宋体" w:cs="宋体"/>
                <w:sz w:val="24"/>
                <w:szCs w:val="24"/>
                <w:lang w:bidi="ar"/>
              </w:rPr>
              <w:t>肱深动脉：伴桡神经沿桡神经沟下行，分织布于肱三头肌</w:t>
            </w:r>
          </w:p>
          <w:p w14:paraId="4178BDBD">
            <w:pPr>
              <w:keepNext w:val="0"/>
              <w:keepLines w:val="0"/>
              <w:numPr>
                <w:numId w:val="0"/>
              </w:numPr>
              <w:suppressLineNumbers w:val="0"/>
              <w:spacing w:before="0" w:beforeAutospacing="0" w:after="0" w:afterAutospacing="0" w:line="360" w:lineRule="auto"/>
              <w:ind w:leftChars="-58" w:right="0" w:rightChars="0" w:firstLine="1440" w:firstLineChars="600"/>
              <w:rPr>
                <w:rFonts w:hint="eastAsia" w:ascii="宋体" w:hAnsi="宋体" w:cs="宋体"/>
                <w:sz w:val="24"/>
                <w:szCs w:val="24"/>
                <w:lang w:bidi="ar"/>
              </w:rPr>
            </w:pPr>
            <w:r>
              <w:rPr>
                <w:rFonts w:hint="default" w:ascii="宋体" w:hAnsi="宋体" w:cs="宋体"/>
                <w:sz w:val="24"/>
                <w:szCs w:val="24"/>
                <w:lang w:bidi="ar"/>
              </w:rPr>
              <w:t>肱骨，末端终支加入</w:t>
            </w:r>
            <w:r>
              <w:rPr>
                <w:rFonts w:hint="eastAsia" w:ascii="宋体" w:hAnsi="宋体" w:cs="宋体"/>
                <w:sz w:val="24"/>
                <w:szCs w:val="24"/>
                <w:lang w:bidi="ar"/>
              </w:rPr>
              <w:t>分支</w:t>
            </w:r>
            <w:r>
              <w:rPr>
                <w:rFonts w:hint="default" w:ascii="宋体" w:hAnsi="宋体" w:cs="宋体"/>
                <w:sz w:val="24"/>
                <w:szCs w:val="24"/>
                <w:lang w:bidi="ar"/>
              </w:rPr>
              <w:t>肘关节网；</w:t>
            </w:r>
          </w:p>
          <w:p w14:paraId="5013C10B">
            <w:pPr>
              <w:keepNext w:val="0"/>
              <w:keepLines w:val="0"/>
              <w:suppressLineNumbers w:val="0"/>
              <w:spacing w:before="0" w:beforeAutospacing="0" w:after="0" w:afterAutospacing="0" w:line="360" w:lineRule="auto"/>
              <w:ind w:left="0" w:right="0" w:firstLine="720" w:firstLineChars="300"/>
              <w:rPr>
                <w:rFonts w:hint="eastAsia" w:ascii="宋体" w:hAnsi="宋体" w:cs="宋体"/>
                <w:sz w:val="24"/>
                <w:szCs w:val="24"/>
                <w:lang w:bidi="ar"/>
              </w:rPr>
            </w:pPr>
            <w:r>
              <w:rPr>
                <w:rFonts w:hint="eastAsia" w:ascii="宋体" w:hAnsi="宋体" w:cs="宋体"/>
                <w:sz w:val="24"/>
                <w:szCs w:val="24"/>
                <w:lang w:bidi="ar"/>
              </w:rPr>
              <w:t>（</w:t>
            </w:r>
            <w:r>
              <w:rPr>
                <w:rFonts w:hint="default" w:ascii="宋体" w:hAnsi="宋体" w:cs="宋体"/>
                <w:sz w:val="24"/>
                <w:szCs w:val="24"/>
                <w:lang w:bidi="ar"/>
              </w:rPr>
              <w:t>2）尺侧上、下副动脉：参与肘关节网组成。</w:t>
            </w:r>
          </w:p>
          <w:p w14:paraId="20E1A47B">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3.</w:t>
            </w:r>
            <w:r>
              <w:rPr>
                <w:rFonts w:hint="eastAsia" w:ascii="宋体" w:hAnsi="宋体" w:cs="宋体"/>
                <w:sz w:val="24"/>
                <w:szCs w:val="24"/>
                <w:lang w:bidi="ar"/>
              </w:rPr>
              <w:t xml:space="preserve"> 桡动脉</w:t>
            </w:r>
            <w:r>
              <w:rPr>
                <w:rFonts w:hint="default" w:ascii="宋体" w:hAnsi="宋体" w:cs="宋体"/>
                <w:sz w:val="24"/>
                <w:szCs w:val="24"/>
                <w:lang w:bidi="ar"/>
              </w:rPr>
              <w:t>：先经肱桡肌和旋前圆肌之间，继而在肱桡肌腱和桡侧腕屈肌腱之间下行，</w:t>
            </w:r>
          </w:p>
          <w:p w14:paraId="0B6FC23A">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绕桡骨茎突至手背，穿第1掌骨间隙至手掌。</w:t>
            </w:r>
          </w:p>
          <w:p w14:paraId="597ADFB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mc:AlternateContent>
                <mc:Choice Requires="wps">
                  <w:drawing>
                    <wp:anchor distT="0" distB="0" distL="114300" distR="114300" simplePos="0" relativeHeight="251674624" behindDoc="0" locked="0" layoutInCell="1" allowOverlap="1">
                      <wp:simplePos x="0" y="0"/>
                      <wp:positionH relativeFrom="column">
                        <wp:posOffset>269875</wp:posOffset>
                      </wp:positionH>
                      <wp:positionV relativeFrom="paragraph">
                        <wp:posOffset>104775</wp:posOffset>
                      </wp:positionV>
                      <wp:extent cx="118745" cy="996950"/>
                      <wp:effectExtent l="4445" t="4445" r="3810" b="14605"/>
                      <wp:wrapNone/>
                      <wp:docPr id="889080151" name="左大括号 130"/>
                      <wp:cNvGraphicFramePr/>
                      <a:graphic xmlns:a="http://schemas.openxmlformats.org/drawingml/2006/main">
                        <a:graphicData uri="http://schemas.microsoft.com/office/word/2010/wordprocessingShape">
                          <wps:wsp>
                            <wps:cNvSpPr/>
                            <wps:spPr bwMode="auto">
                              <a:xfrm>
                                <a:off x="0" y="0"/>
                                <a:ext cx="119062" cy="996950"/>
                              </a:xfrm>
                              <a:prstGeom prst="leftBrace">
                                <a:avLst>
                                  <a:gd name="adj1" fmla="val 63095"/>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130" o:spid="_x0000_s1026" o:spt="87" type="#_x0000_t87" style="position:absolute;left:0pt;margin-left:21.25pt;margin-top:8.25pt;height:78.5pt;width:9.35pt;z-index:251674624;mso-width-relative:page;mso-height-relative:page;" filled="f" stroked="t" coordsize="21600,21600" o:gfxdata="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hwVHF2QAAAAgBAAAPAAAAAAAAAAEA&#10;IAAAACIAAABkcnMvZG93bnJldi54bWxQSwECFAAUAAAACACHTuJAI+ZK/UcCAABvBAAADgAAAAAA&#10;AAABACAAAAAoAQAAZHJzL2Uyb0RvYy54bWxQSwUGAAAAAAYABgBZAQAA4QUAAAAA&#10;" adj="1627,10800">
                      <v:fill on="f" focussize="0,0"/>
                      <v:stroke color="#000000" joinstyle="round"/>
                      <v:imagedata o:title=""/>
                      <o:lock v:ext="edit" aspectratio="f"/>
                    </v:shape>
                  </w:pict>
                </mc:Fallback>
              </mc:AlternateContent>
            </w:r>
            <w:r>
              <w:rPr>
                <w:rFonts w:hint="default" w:ascii="宋体" w:hAnsi="宋体" w:cs="宋体"/>
                <w:sz w:val="24"/>
                <w:szCs w:val="24"/>
                <w:lang w:bidi="ar"/>
              </w:rPr>
              <w:t xml:space="preserve">     (1) 终支：与尺动脉掌深支吻合形成掌深弓。</w:t>
            </w:r>
          </w:p>
          <w:p w14:paraId="59E67076">
            <w:pPr>
              <w:keepNext w:val="0"/>
              <w:keepLines w:val="0"/>
              <w:suppressLineNumbers w:val="0"/>
              <w:spacing w:before="0" w:beforeAutospacing="0" w:after="0" w:afterAutospacing="0" w:line="360" w:lineRule="auto"/>
              <w:ind w:left="2160" w:right="0" w:hanging="2160" w:hangingChars="900"/>
              <w:rPr>
                <w:rFonts w:hint="eastAsia" w:ascii="宋体" w:hAnsi="宋体" w:cs="宋体"/>
                <w:sz w:val="24"/>
                <w:szCs w:val="24"/>
                <w:lang w:bidi="ar"/>
              </w:rPr>
            </w:pPr>
            <w:r>
              <w:rPr>
                <w:rFonts w:hint="eastAsia" w:ascii="宋体" w:hAnsi="宋体" w:cs="宋体"/>
                <w:sz w:val="24"/>
                <w:szCs w:val="24"/>
                <w:lang w:bidi="ar"/>
              </w:rPr>
              <w:t>分支</w:t>
            </w:r>
            <w:r>
              <w:rPr>
                <w:rFonts w:hint="default" w:ascii="宋体" w:hAnsi="宋体" w:cs="宋体"/>
                <w:sz w:val="24"/>
                <w:szCs w:val="24"/>
                <w:lang w:bidi="ar"/>
              </w:rPr>
              <w:t>（2）掌浅支：在桡腕关节处发出，下行至手掌与尺动脉吻合形成掌浅弓。</w:t>
            </w:r>
          </w:p>
          <w:p w14:paraId="7875430B">
            <w:pPr>
              <w:keepNext w:val="0"/>
              <w:keepLines w:val="0"/>
              <w:suppressLineNumbers w:val="0"/>
              <w:spacing w:before="0" w:beforeAutospacing="0" w:after="0" w:afterAutospacing="0" w:line="360" w:lineRule="auto"/>
              <w:ind w:left="0" w:right="0" w:firstLine="480" w:firstLineChars="200"/>
              <w:rPr>
                <w:rFonts w:hint="eastAsia" w:ascii="宋体" w:hAnsi="宋体" w:cs="宋体"/>
                <w:sz w:val="24"/>
                <w:szCs w:val="24"/>
                <w:lang w:bidi="ar"/>
              </w:rPr>
            </w:pPr>
            <w:r>
              <w:rPr>
                <w:rFonts w:hint="eastAsia" w:ascii="宋体" w:hAnsi="宋体" w:cs="宋体"/>
                <w:sz w:val="24"/>
                <w:szCs w:val="24"/>
                <w:lang w:bidi="ar"/>
              </w:rPr>
              <w:t>（</w:t>
            </w:r>
            <w:r>
              <w:rPr>
                <w:rFonts w:hint="default" w:ascii="宋体" w:hAnsi="宋体" w:cs="宋体"/>
                <w:sz w:val="24"/>
                <w:szCs w:val="24"/>
                <w:lang w:bidi="ar"/>
              </w:rPr>
              <w:t>3）拇主要动脉：在掌侧深部发出3分支至食指和拇指。</w:t>
            </w:r>
          </w:p>
          <w:p w14:paraId="4599F794">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4.</w:t>
            </w:r>
            <w:r>
              <w:rPr>
                <w:rFonts w:hint="eastAsia" w:ascii="宋体" w:hAnsi="宋体" w:cs="宋体"/>
                <w:sz w:val="24"/>
                <w:szCs w:val="24"/>
                <w:lang w:bidi="ar"/>
              </w:rPr>
              <w:t xml:space="preserve"> 尺动脉</w:t>
            </w:r>
            <w:r>
              <w:rPr>
                <w:rFonts w:hint="default" w:ascii="宋体" w:hAnsi="宋体" w:cs="宋体"/>
                <w:sz w:val="24"/>
                <w:szCs w:val="24"/>
                <w:lang w:bidi="ar"/>
              </w:rPr>
              <w:t>：在尺侧腕屈肌与指浅屈肌之间下行，经豌豆骨桡侧至手掌。</w:t>
            </w:r>
          </w:p>
          <w:p w14:paraId="3EBBC8E6">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w:t>
            </w:r>
            <w:r>
              <w:rPr>
                <w:rFonts w:hint="default" w:ascii="宋体" w:hAnsi="宋体" w:cs="宋体"/>
                <w:sz w:val="24"/>
                <w:szCs w:val="24"/>
                <w:lang w:bidi="ar"/>
              </w:rPr>
              <w:t>1）骨间总动脉：又分为骨间前和骨间后动脉分布于前臂肌和尺、桡骨。</w:t>
            </w:r>
          </w:p>
          <w:p w14:paraId="4516FB1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（2）终支：与桡动脉掌浅支吻合形成掌浅弓。</w:t>
            </w:r>
          </w:p>
          <w:p w14:paraId="1DAC8664">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w:t>
            </w:r>
            <w:r>
              <w:rPr>
                <w:rFonts w:hint="default" w:ascii="宋体" w:hAnsi="宋体" w:cs="宋体"/>
                <w:sz w:val="24"/>
                <w:szCs w:val="24"/>
                <w:lang w:bidi="ar"/>
              </w:rPr>
              <w:t>3）掌深支：与桡动脉掌终支吻合形成掌深弓</w:t>
            </w:r>
          </w:p>
          <w:p w14:paraId="7EAC71A8">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5．</w:t>
            </w:r>
            <w:r>
              <w:rPr>
                <w:rFonts w:hint="eastAsia" w:ascii="宋体" w:hAnsi="宋体" w:cs="宋体"/>
                <w:sz w:val="24"/>
                <w:szCs w:val="24"/>
                <w:lang w:bidi="ar"/>
              </w:rPr>
              <w:t>掌浅弓和掌深弓</w:t>
            </w:r>
          </w:p>
          <w:p w14:paraId="3891373D">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(1)</w:t>
            </w:r>
            <w:r>
              <w:rPr>
                <w:rFonts w:hint="eastAsia" w:ascii="宋体" w:hAnsi="宋体" w:cs="宋体"/>
                <w:sz w:val="24"/>
                <w:szCs w:val="24"/>
                <w:lang w:bidi="ar"/>
              </w:rPr>
              <w:t xml:space="preserve"> 掌浅弓</w:t>
            </w:r>
          </w:p>
          <w:p w14:paraId="3694F7F3">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drawing>
                <wp:inline distT="0" distB="0" distL="0" distR="0">
                  <wp:extent cx="4692015" cy="752475"/>
                  <wp:effectExtent l="0" t="0" r="0" b="0"/>
                  <wp:docPr id="174681160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811605" name="图片 15"/>
                          <pic:cNvPicPr>
                            <a:picLocks noChangeAspect="1" noChangeArrowheads="1"/>
                          </pic:cNvPicPr>
                        </pic:nvPicPr>
                        <pic:blipFill>
                          <a:blip r:embed="rId13">
                            <a:extLst>
                              <a:ext uri="{28A0092B-C50C-407E-A947-70E740481C1C}">
                                <a14:useLocalDpi xmlns:a14="http://schemas.microsoft.com/office/drawing/2010/main" val="0"/>
                              </a:ext>
                            </a:extLst>
                          </a:blip>
                          <a:srcRect r="7992"/>
                          <a:stretch>
                            <a:fillRect/>
                          </a:stretch>
                        </pic:blipFill>
                        <pic:spPr>
                          <a:xfrm>
                            <a:off x="0" y="0"/>
                            <a:ext cx="4754573" cy="762426"/>
                          </a:xfrm>
                          <a:prstGeom prst="rect">
                            <a:avLst/>
                          </a:prstGeom>
                          <a:noFill/>
                          <a:ln>
                            <a:noFill/>
                          </a:ln>
                        </pic:spPr>
                      </pic:pic>
                    </a:graphicData>
                  </a:graphic>
                </wp:inline>
              </w:drawing>
            </w:r>
          </w:p>
          <w:p w14:paraId="2050208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mc:AlternateContent>
                <mc:Choice Requires="wps">
                  <w:drawing>
                    <wp:anchor distT="0" distB="0" distL="114300" distR="114300" simplePos="0" relativeHeight="251683840" behindDoc="0" locked="0" layoutInCell="1" allowOverlap="1">
                      <wp:simplePos x="0" y="0"/>
                      <wp:positionH relativeFrom="column">
                        <wp:posOffset>2934970</wp:posOffset>
                      </wp:positionH>
                      <wp:positionV relativeFrom="paragraph">
                        <wp:posOffset>635</wp:posOffset>
                      </wp:positionV>
                      <wp:extent cx="9525" cy="608330"/>
                      <wp:effectExtent l="36830" t="0" r="29845" b="1270"/>
                      <wp:wrapNone/>
                      <wp:docPr id="1301701554" name="直接连接符 124"/>
                      <wp:cNvGraphicFramePr/>
                      <a:graphic xmlns:a="http://schemas.openxmlformats.org/drawingml/2006/main">
                        <a:graphicData uri="http://schemas.microsoft.com/office/word/2010/wordprocessingShape">
                          <wps:wsp>
                            <wps:cNvCnPr>
                              <a:cxnSpLocks noChangeShapeType="1"/>
                            </wps:cNvCnPr>
                            <wps:spPr bwMode="auto">
                              <a:xfrm flipH="1" flipV="1">
                                <a:off x="0" y="0"/>
                                <a:ext cx="9525" cy="608647"/>
                              </a:xfrm>
                              <a:prstGeom prst="line">
                                <a:avLst/>
                              </a:prstGeom>
                              <a:noFill/>
                              <a:ln w="9525">
                                <a:solidFill>
                                  <a:srgbClr val="000000"/>
                                </a:solidFill>
                                <a:round/>
                                <a:tailEnd type="triangle" w="med" len="med"/>
                              </a:ln>
                            </wps:spPr>
                            <wps:bodyPr/>
                          </wps:wsp>
                        </a:graphicData>
                      </a:graphic>
                    </wp:anchor>
                  </w:drawing>
                </mc:Choice>
                <mc:Fallback>
                  <w:pict>
                    <v:line id="直接连接符 124" o:spid="_x0000_s1026" o:spt="20" style="position:absolute;left:0pt;flip:x y;margin-left:231.1pt;margin-top:0.05pt;height:47.9pt;width:0.75pt;z-index:251683840;mso-width-relative:page;mso-height-relative:page;" filled="f" stroked="t" coordsize="21600,21600" o:gfxdata="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hifdn9cAAAAHAQAADwAAAAAAAAAB&#10;ACAAAAAiAAAAZHJzL2Rvd25yZXYueG1sUEsBAhQAFAAAAAgAh07iQDqued4RAgAA+QMAAA4AAAAA&#10;AAAAAQAgAAAAJgEAAGRycy9lMm9Eb2MueG1sUEsFBgAAAAAGAAYAWQEAAKkFAAAAAA==&#10;">
                      <v:fill on="f" focussize="0,0"/>
                      <v:stroke color="#000000" joinstyle="round" endarrow="block"/>
                      <v:imagedata o:title=""/>
                      <o:lock v:ext="edit" aspectratio="f"/>
                    </v:line>
                  </w:pict>
                </mc:Fallback>
              </mc:AlternateContent>
            </w:r>
            <w:r>
              <w:rPr>
                <w:rFonts w:hint="eastAsia" w:ascii="宋体" w:hAnsi="宋体" w:cs="宋体"/>
                <w:sz w:val="24"/>
                <w:szCs w:val="24"/>
                <w:lang w:bidi="ar"/>
              </w:rPr>
              <w:t>（</w:t>
            </w:r>
            <w:r>
              <w:rPr>
                <w:rFonts w:hint="default" w:ascii="宋体" w:hAnsi="宋体" w:cs="宋体"/>
                <w:sz w:val="24"/>
                <w:szCs w:val="24"/>
                <w:lang w:bidi="ar"/>
              </w:rPr>
              <w:t xml:space="preserve">2）掌深弓 </w:t>
            </w:r>
          </w:p>
          <w:p w14:paraId="4FA6B4D5">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b/>
                <w:bCs/>
                <w:sz w:val="24"/>
                <w:szCs w:val="24"/>
                <w:lang w:bidi="ar"/>
              </w:rPr>
              <w:t xml:space="preserve">          </w:t>
            </w:r>
            <w:r>
              <w:rPr>
                <w:rFonts w:hint="default"/>
              </w:rPr>
              <w:drawing>
                <wp:inline distT="0" distB="0" distL="0" distR="0">
                  <wp:extent cx="2614295" cy="799465"/>
                  <wp:effectExtent l="0" t="0" r="1905" b="635"/>
                  <wp:docPr id="3960463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046342" name="图片 1"/>
                          <pic:cNvPicPr>
                            <a:picLocks noChangeAspect="1"/>
                          </pic:cNvPicPr>
                        </pic:nvPicPr>
                        <pic:blipFill>
                          <a:blip r:embed="rId14"/>
                          <a:stretch>
                            <a:fillRect/>
                          </a:stretch>
                        </pic:blipFill>
                        <pic:spPr>
                          <a:xfrm>
                            <a:off x="0" y="0"/>
                            <a:ext cx="2676719" cy="818702"/>
                          </a:xfrm>
                          <a:prstGeom prst="rect">
                            <a:avLst/>
                          </a:prstGeom>
                        </pic:spPr>
                      </pic:pic>
                    </a:graphicData>
                  </a:graphic>
                </wp:inline>
              </w:drawing>
            </w:r>
          </w:p>
          <w:p w14:paraId="4974338F">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（三）胸主动脉：</w:t>
            </w:r>
          </w:p>
          <w:p w14:paraId="0B6E658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rPr>
              <w:drawing>
                <wp:inline distT="0" distB="0" distL="0" distR="0">
                  <wp:extent cx="2066925" cy="1854200"/>
                  <wp:effectExtent l="0" t="0" r="3175" b="0"/>
                  <wp:docPr id="17652601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260176" name="图片 1"/>
                          <pic:cNvPicPr>
                            <a:picLocks noChangeAspect="1"/>
                          </pic:cNvPicPr>
                        </pic:nvPicPr>
                        <pic:blipFill>
                          <a:blip r:embed="rId15"/>
                          <a:stretch>
                            <a:fillRect/>
                          </a:stretch>
                        </pic:blipFill>
                        <pic:spPr>
                          <a:xfrm>
                            <a:off x="0" y="0"/>
                            <a:ext cx="2097131" cy="1881636"/>
                          </a:xfrm>
                          <a:prstGeom prst="rect">
                            <a:avLst/>
                          </a:prstGeom>
                        </pic:spPr>
                      </pic:pic>
                    </a:graphicData>
                  </a:graphic>
                </wp:inline>
              </w:drawing>
            </w:r>
          </w:p>
          <w:p w14:paraId="43A30E76">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 xml:space="preserve">(四) </w:t>
            </w:r>
            <w:r>
              <w:rPr>
                <w:rFonts w:hint="eastAsia" w:ascii="宋体" w:hAnsi="宋体" w:cs="宋体"/>
                <w:sz w:val="24"/>
                <w:szCs w:val="24"/>
                <w:lang w:bidi="ar"/>
              </w:rPr>
              <w:t>腹主动脉：</w:t>
            </w:r>
          </w:p>
          <w:p w14:paraId="616EB09D">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mc:AlternateContent>
                <mc:Choice Requires="wps">
                  <w:drawing>
                    <wp:anchor distT="0" distB="0" distL="114300" distR="114300" simplePos="0" relativeHeight="251678720" behindDoc="0" locked="0" layoutInCell="1" allowOverlap="1">
                      <wp:simplePos x="0" y="0"/>
                      <wp:positionH relativeFrom="column">
                        <wp:posOffset>1489075</wp:posOffset>
                      </wp:positionH>
                      <wp:positionV relativeFrom="paragraph">
                        <wp:posOffset>100330</wp:posOffset>
                      </wp:positionV>
                      <wp:extent cx="70485" cy="760095"/>
                      <wp:effectExtent l="0" t="4445" r="5715" b="10160"/>
                      <wp:wrapNone/>
                      <wp:docPr id="902824629" name="右大括号 118"/>
                      <wp:cNvGraphicFramePr/>
                      <a:graphic xmlns:a="http://schemas.openxmlformats.org/drawingml/2006/main">
                        <a:graphicData uri="http://schemas.microsoft.com/office/word/2010/wordprocessingShape">
                          <wps:wsp>
                            <wps:cNvSpPr/>
                            <wps:spPr bwMode="auto">
                              <a:xfrm>
                                <a:off x="0" y="0"/>
                                <a:ext cx="70485" cy="760095"/>
                              </a:xfrm>
                              <a:prstGeom prst="rightBrace">
                                <a:avLst>
                                  <a:gd name="adj1" fmla="val 61905"/>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右大括号 118" o:spid="_x0000_s1026" o:spt="88" type="#_x0000_t88" style="position:absolute;left:0pt;margin-left:117.25pt;margin-top:7.9pt;height:59.85pt;width:5.55pt;z-index:251678720;mso-width-relative:page;mso-height-relative:page;" filled="f" stroked="t" coordsize="21600,21600" o:gfxdata="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E8ditDWAAAACgEAAA8AAAAAAAAAAQAgAAAA&#10;IgAAAGRycy9kb3ducmV2LnhtbFBLAQIUABQAAAAIAIdO4kADtv64RgIAAG4EAAAOAAAAAAAAAAEA&#10;IAAAACUBAABkcnMvZTJvRG9jLnhtbFBLBQYAAAAABgAGAFkBAADdBQAAAAA=&#10;" adj="1239,10800">
                      <v:fill on="f" focussize="0,0"/>
                      <v:stroke color="#000000" joinstyle="round"/>
                      <v:imagedata o:title=""/>
                      <o:lock v:ext="edit" aspectratio="f"/>
                    </v:shape>
                  </w:pict>
                </mc:Fallback>
              </mc:AlternateContent>
            </w:r>
            <w:r>
              <w:rPr>
                <w:rFonts w:hint="default" w:ascii="宋体" w:hAnsi="宋体" w:cs="宋体"/>
                <w:sz w:val="24"/>
                <w:szCs w:val="24"/>
                <w:lang w:bidi="ar"/>
              </w:rPr>
              <w:t xml:space="preserve">1、壁支： 膈下动脉 </w:t>
            </w:r>
          </w:p>
          <w:p w14:paraId="6E7A5884">
            <w:pPr>
              <w:keepNext w:val="0"/>
              <w:keepLines w:val="0"/>
              <w:suppressLineNumbers w:val="0"/>
              <w:spacing w:before="0" w:beforeAutospacing="0" w:after="0" w:afterAutospacing="0" w:line="360" w:lineRule="auto"/>
              <w:ind w:left="0" w:right="0" w:firstLine="1200" w:firstLineChars="500"/>
              <w:rPr>
                <w:rFonts w:hint="eastAsia" w:ascii="宋体" w:hAnsi="宋体" w:cs="宋体"/>
                <w:sz w:val="24"/>
                <w:szCs w:val="24"/>
                <w:lang w:bidi="ar"/>
              </w:rPr>
            </w:pPr>
            <w:r>
              <w:rPr>
                <w:rFonts w:hint="eastAsia" w:ascii="宋体" w:hAnsi="宋体" w:cs="宋体"/>
                <w:sz w:val="24"/>
                <w:szCs w:val="24"/>
                <w:lang w:bidi="ar"/>
              </w:rPr>
              <w:t>腰动脉</w:t>
            </w:r>
            <w:r>
              <w:rPr>
                <w:rFonts w:hint="default" w:ascii="宋体" w:hAnsi="宋体" w:cs="宋体"/>
                <w:sz w:val="24"/>
                <w:szCs w:val="24"/>
                <w:lang w:bidi="ar"/>
              </w:rPr>
              <w:t xml:space="preserve">      分布于腹后壁、脊髓、膈和盆后壁等。</w:t>
            </w:r>
          </w:p>
          <w:p w14:paraId="66A2A5DB">
            <w:pPr>
              <w:keepNext w:val="0"/>
              <w:keepLines w:val="0"/>
              <w:suppressLineNumbers w:val="0"/>
              <w:spacing w:before="0" w:beforeAutospacing="0" w:after="0" w:afterAutospacing="0" w:line="360" w:lineRule="auto"/>
              <w:ind w:left="0" w:right="0" w:firstLine="1200" w:firstLineChars="500"/>
              <w:rPr>
                <w:rFonts w:hint="eastAsia" w:ascii="宋体" w:hAnsi="宋体" w:cs="宋体"/>
                <w:sz w:val="24"/>
                <w:szCs w:val="24"/>
                <w:lang w:bidi="ar"/>
              </w:rPr>
            </w:pPr>
            <w:r>
              <w:rPr>
                <w:rFonts w:hint="eastAsia" w:ascii="宋体" w:hAnsi="宋体" w:cs="宋体"/>
                <w:sz w:val="24"/>
                <w:szCs w:val="24"/>
                <w:lang w:bidi="ar"/>
              </w:rPr>
              <w:t>正中动脉</w:t>
            </w:r>
          </w:p>
          <w:p w14:paraId="08C19D9A">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 xml:space="preserve">2.脏支：        </w:t>
            </w:r>
          </w:p>
          <w:p w14:paraId="06C7C4A9">
            <w:pPr>
              <w:keepNext w:val="0"/>
              <w:keepLines w:val="0"/>
              <w:suppressLineNumbers w:val="0"/>
              <w:spacing w:before="0" w:beforeAutospacing="0" w:after="0" w:afterAutospacing="0" w:line="360" w:lineRule="auto"/>
              <w:ind w:left="0" w:right="0" w:firstLine="960" w:firstLineChars="400"/>
              <w:rPr>
                <w:rFonts w:hint="eastAsia" w:ascii="宋体" w:hAnsi="宋体" w:cs="宋体"/>
                <w:sz w:val="24"/>
                <w:szCs w:val="24"/>
                <w:lang w:bidi="ar"/>
              </w:rPr>
            </w:pPr>
            <w:r>
              <w:rPr>
                <w:rFonts w:hint="default" w:ascii="宋体" w:hAnsi="宋体" w:cs="宋体"/>
                <w:sz w:val="24"/>
                <w:szCs w:val="24"/>
                <w:lang w:bidi="ar"/>
              </w:rPr>
              <mc:AlternateContent>
                <mc:Choice Requires="wps">
                  <w:drawing>
                    <wp:anchor distT="0" distB="0" distL="114300" distR="114300" simplePos="0" relativeHeight="251681792" behindDoc="0" locked="0" layoutInCell="1" allowOverlap="1">
                      <wp:simplePos x="0" y="0"/>
                      <wp:positionH relativeFrom="column">
                        <wp:posOffset>601345</wp:posOffset>
                      </wp:positionH>
                      <wp:positionV relativeFrom="paragraph">
                        <wp:posOffset>87630</wp:posOffset>
                      </wp:positionV>
                      <wp:extent cx="76200" cy="1191895"/>
                      <wp:effectExtent l="4445" t="4445" r="8255" b="10160"/>
                      <wp:wrapNone/>
                      <wp:docPr id="1780061618" name="左大括号 117"/>
                      <wp:cNvGraphicFramePr/>
                      <a:graphic xmlns:a="http://schemas.openxmlformats.org/drawingml/2006/main">
                        <a:graphicData uri="http://schemas.microsoft.com/office/word/2010/wordprocessingShape">
                          <wps:wsp>
                            <wps:cNvSpPr/>
                            <wps:spPr bwMode="auto">
                              <a:xfrm>
                                <a:off x="0" y="0"/>
                                <a:ext cx="76200" cy="1191895"/>
                              </a:xfrm>
                              <a:prstGeom prst="leftBrace">
                                <a:avLst>
                                  <a:gd name="adj1" fmla="val 9976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117" o:spid="_x0000_s1026" o:spt="87" type="#_x0000_t87" style="position:absolute;left:0pt;margin-left:47.35pt;margin-top:6.9pt;height:93.85pt;width:6pt;z-index:251681792;mso-width-relative:page;mso-height-relative:page;" filled="f" stroked="t" coordsize="21600,21600" o:gfxdata="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IWh1GDZAAAACAEAAA8AAAAAAAAAAQAg&#10;AAAAIgAAAGRycy9kb3ducmV2LnhtbFBLAQIUABQAAAAIAIdO4kDO/Sl7RgIAAG8EAAAOAAAAAAAA&#10;AAEAIAAAACgBAABkcnMvZTJvRG9jLnhtbFBLBQYAAAAABgAGAFkBAADgBQAAAAA=&#10;" adj="1377,10800">
                      <v:fill on="f" focussize="0,0"/>
                      <v:stroke color="#000000" joinstyle="round"/>
                      <v:imagedata o:title=""/>
                      <o:lock v:ext="edit" aspectratio="f"/>
                    </v:shape>
                  </w:pict>
                </mc:Fallback>
              </mc:AlternateContent>
            </w:r>
            <w:r>
              <w:rPr>
                <w:rFonts w:hint="eastAsia" w:ascii="宋体" w:hAnsi="宋体" w:cs="宋体"/>
                <w:sz w:val="24"/>
                <w:szCs w:val="24"/>
                <w:lang w:bidi="ar"/>
              </w:rPr>
              <w:t>（</w:t>
            </w:r>
            <w:r>
              <w:rPr>
                <w:rFonts w:hint="default" w:ascii="宋体" w:hAnsi="宋体" w:cs="宋体"/>
                <w:sz w:val="24"/>
                <w:szCs w:val="24"/>
                <w:lang w:bidi="ar"/>
              </w:rPr>
              <w:t>1）肾上腺中动脉：至肾上腺</w:t>
            </w:r>
          </w:p>
          <w:p w14:paraId="38D04536">
            <w:pPr>
              <w:keepNext w:val="0"/>
              <w:keepLines w:val="0"/>
              <w:suppressLineNumbers w:val="0"/>
              <w:spacing w:before="0" w:beforeAutospacing="0" w:after="0" w:afterAutospacing="0" w:line="360" w:lineRule="auto"/>
              <w:ind w:left="2400" w:right="0" w:hanging="2400" w:hangingChars="1000"/>
              <w:rPr>
                <w:rFonts w:hint="eastAsia" w:ascii="宋体" w:hAnsi="宋体" w:cs="宋体"/>
                <w:sz w:val="24"/>
                <w:szCs w:val="24"/>
                <w:lang w:bidi="ar"/>
              </w:rPr>
            </w:pPr>
            <w:r>
              <w:rPr>
                <w:rFonts w:hint="eastAsia" w:ascii="宋体" w:hAnsi="宋体" w:cs="宋体"/>
                <w:sz w:val="24"/>
                <w:szCs w:val="24"/>
                <w:lang w:bidi="ar"/>
              </w:rPr>
              <w:t>成对脏支</w:t>
            </w:r>
            <w:r>
              <w:rPr>
                <w:rFonts w:hint="default" w:ascii="宋体" w:hAnsi="宋体" w:cs="宋体"/>
                <w:sz w:val="24"/>
                <w:szCs w:val="24"/>
                <w:lang w:bidi="ar"/>
              </w:rPr>
              <w:t>（2）肾动脉：约平第1~ 2腰椎椎间盘的高度起于腹主动脉，横行向外至肾门入肾，并分出肾上腺下动脉至肾上腺。</w:t>
            </w:r>
          </w:p>
          <w:p w14:paraId="28FBFCD7">
            <w:pPr>
              <w:keepNext w:val="0"/>
              <w:keepLines w:val="0"/>
              <w:numPr>
                <w:numId w:val="0"/>
              </w:numPr>
              <w:suppressLineNumbers w:val="0"/>
              <w:spacing w:before="0" w:beforeAutospacing="0" w:after="0" w:afterAutospacing="0" w:line="360" w:lineRule="auto"/>
              <w:ind w:left="1558" w:leftChars="-58" w:right="0" w:rightChars="0" w:hanging="1680" w:hangingChars="700"/>
              <w:rPr>
                <w:rFonts w:hint="default" w:ascii="宋体" w:hAnsi="宋体" w:cs="宋体"/>
                <w:sz w:val="24"/>
                <w:szCs w:val="24"/>
                <w:lang w:bidi="ar"/>
              </w:rPr>
            </w:pPr>
            <w:r>
              <w:rPr>
                <w:rFonts w:hint="eastAsia" w:ascii="宋体" w:hAnsi="宋体" w:cs="宋体"/>
                <w:sz w:val="24"/>
                <w:szCs w:val="24"/>
                <w:lang w:val="en-US" w:eastAsia="zh-CN" w:bidi="ar"/>
              </w:rPr>
              <w:t xml:space="preserve">         （3） </w:t>
            </w:r>
            <w:r>
              <w:rPr>
                <w:rFonts w:hint="eastAsia" w:ascii="宋体" w:hAnsi="宋体" w:cs="宋体"/>
                <w:sz w:val="24"/>
                <w:szCs w:val="24"/>
                <w:lang w:bidi="ar"/>
              </w:rPr>
              <w:t>睾丸动脉</w:t>
            </w:r>
            <w:r>
              <w:rPr>
                <w:rFonts w:hint="default" w:ascii="宋体" w:hAnsi="宋体" w:cs="宋体"/>
                <w:sz w:val="24"/>
                <w:szCs w:val="24"/>
                <w:lang w:bidi="ar"/>
              </w:rPr>
              <w:t>：至睾丸和副睾；女性为</w:t>
            </w:r>
            <w:r>
              <w:rPr>
                <w:rFonts w:hint="eastAsia" w:ascii="宋体" w:hAnsi="宋体" w:cs="宋体"/>
                <w:sz w:val="24"/>
                <w:szCs w:val="24"/>
                <w:lang w:bidi="ar"/>
              </w:rPr>
              <w:t>卵巢动脉</w:t>
            </w:r>
            <w:r>
              <w:rPr>
                <w:rFonts w:hint="default" w:ascii="宋体" w:hAnsi="宋体" w:cs="宋体"/>
                <w:sz w:val="24"/>
                <w:szCs w:val="24"/>
                <w:lang w:bidi="ar"/>
              </w:rPr>
              <w:t>,至卵巢和输管壶腹部。</w:t>
            </w:r>
          </w:p>
          <w:p w14:paraId="00F41B7D">
            <w:pPr>
              <w:keepNext w:val="0"/>
              <w:keepLines w:val="0"/>
              <w:numPr>
                <w:numId w:val="0"/>
              </w:numPr>
              <w:suppressLineNumbers w:val="0"/>
              <w:spacing w:before="0" w:beforeAutospacing="0" w:after="0" w:afterAutospacing="0" w:line="360" w:lineRule="auto"/>
              <w:ind w:leftChars="-58" w:right="0" w:rightChars="0"/>
              <w:rPr>
                <w:rFonts w:hint="eastAsia" w:ascii="宋体" w:hAnsi="宋体" w:cs="宋体"/>
                <w:sz w:val="24"/>
                <w:szCs w:val="24"/>
                <w:lang w:bidi="ar"/>
              </w:rPr>
            </w:pPr>
          </w:p>
          <w:p w14:paraId="661F7DE0">
            <w:pPr>
              <w:keepNext w:val="0"/>
              <w:keepLines w:val="0"/>
              <w:suppressLineNumbers w:val="0"/>
              <w:spacing w:before="0" w:beforeAutospacing="0" w:after="0" w:afterAutospacing="0" w:line="360" w:lineRule="auto"/>
              <w:ind w:left="0" w:right="0" w:firstLine="1200" w:firstLineChars="500"/>
              <w:rPr>
                <w:rFonts w:hint="eastAsia" w:ascii="宋体" w:hAnsi="宋体" w:cs="宋体"/>
                <w:sz w:val="24"/>
                <w:szCs w:val="24"/>
                <w:lang w:bidi="ar"/>
              </w:rPr>
            </w:pPr>
            <w:r>
              <w:rPr>
                <w:rFonts w:hint="default" w:ascii="宋体" w:hAnsi="宋体" w:cs="宋体"/>
                <w:sz w:val="24"/>
                <w:szCs w:val="24"/>
                <w:lang w:bidi="ar"/>
              </w:rPr>
              <mc:AlternateContent>
                <mc:Choice Requires="wps">
                  <w:drawing>
                    <wp:anchor distT="0" distB="0" distL="114300" distR="114300" simplePos="0" relativeHeight="251682816" behindDoc="0" locked="0" layoutInCell="1" allowOverlap="1">
                      <wp:simplePos x="0" y="0"/>
                      <wp:positionH relativeFrom="column">
                        <wp:posOffset>749300</wp:posOffset>
                      </wp:positionH>
                      <wp:positionV relativeFrom="paragraph">
                        <wp:posOffset>168910</wp:posOffset>
                      </wp:positionV>
                      <wp:extent cx="118745" cy="568325"/>
                      <wp:effectExtent l="4445" t="4445" r="3810" b="11430"/>
                      <wp:wrapNone/>
                      <wp:docPr id="924886516" name="左大括号 116"/>
                      <wp:cNvGraphicFramePr/>
                      <a:graphic xmlns:a="http://schemas.openxmlformats.org/drawingml/2006/main">
                        <a:graphicData uri="http://schemas.microsoft.com/office/word/2010/wordprocessingShape">
                          <wps:wsp>
                            <wps:cNvSpPr/>
                            <wps:spPr bwMode="auto">
                              <a:xfrm>
                                <a:off x="0" y="0"/>
                                <a:ext cx="118745" cy="568325"/>
                              </a:xfrm>
                              <a:prstGeom prst="leftBrace">
                                <a:avLst>
                                  <a:gd name="adj1" fmla="val 74286"/>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116" o:spid="_x0000_s1026" o:spt="87" type="#_x0000_t87" style="position:absolute;left:0pt;margin-left:59pt;margin-top:13.3pt;height:44.75pt;width:9.35pt;z-index:251682816;mso-width-relative:page;mso-height-relative:page;" filled="f" stroked="t" coordsize="21600,21600" o:gfxdata="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lkmnqtQAAAAKAQAADwAAAAAAAAABACAAAAAi&#10;AAAAZHJzL2Rvd25yZXYueG1sUEsBAhQAFAAAAAgAh07iQJxp23ZHAgAAbgQAAA4AAAAAAAAAAQAg&#10;AAAAIwEAAGRycy9lMm9Eb2MueG1sUEsFBgAAAAAGAAYAWQEAANwFAAAAAA==&#10;" adj="3352,10800">
                      <v:fill on="f" focussize="0,0"/>
                      <v:stroke color="#000000" joinstyle="round"/>
                      <v:imagedata o:title=""/>
                      <o:lock v:ext="edit" aspectratio="f"/>
                    </v:shape>
                  </w:pict>
                </mc:Fallback>
              </mc:AlternateContent>
            </w:r>
            <w:r>
              <w:rPr>
                <w:rFonts w:hint="eastAsia" w:ascii="宋体" w:hAnsi="宋体" w:cs="宋体"/>
                <w:sz w:val="24"/>
                <w:szCs w:val="24"/>
                <w:lang w:bidi="ar"/>
              </w:rPr>
              <w:t>（</w:t>
            </w:r>
            <w:r>
              <w:rPr>
                <w:rFonts w:hint="default" w:ascii="宋体" w:hAnsi="宋体" w:cs="宋体"/>
                <w:sz w:val="24"/>
                <w:szCs w:val="24"/>
                <w:lang w:bidi="ar"/>
              </w:rPr>
              <w:t>1）腹腔干：在主动脉裂孔的稍下方发自腹主动脉</w:t>
            </w:r>
          </w:p>
          <w:p w14:paraId="612CD5F0">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不成对脏支</w:t>
            </w:r>
            <w:r>
              <w:rPr>
                <w:rFonts w:hint="default" w:ascii="宋体" w:hAnsi="宋体" w:cs="宋体"/>
                <w:sz w:val="24"/>
                <w:szCs w:val="24"/>
                <w:lang w:bidi="ar"/>
              </w:rPr>
              <w:t>（2）肠系膜上动脉：约平第1腰椎高度发自腹主动脉</w:t>
            </w:r>
          </w:p>
          <w:p w14:paraId="4A60201D">
            <w:pPr>
              <w:keepNext w:val="0"/>
              <w:keepLines w:val="0"/>
              <w:suppressLineNumbers w:val="0"/>
              <w:spacing w:before="0" w:beforeAutospacing="0" w:after="0" w:afterAutospacing="0" w:line="360" w:lineRule="auto"/>
              <w:ind w:left="0" w:right="0" w:firstLine="1200" w:firstLineChars="500"/>
              <w:rPr>
                <w:rFonts w:hint="eastAsia" w:ascii="宋体" w:hAnsi="宋体" w:cs="宋体"/>
                <w:sz w:val="24"/>
                <w:szCs w:val="24"/>
                <w:lang w:bidi="ar"/>
              </w:rPr>
            </w:pPr>
            <w:r>
              <w:rPr>
                <w:rFonts w:hint="eastAsia" w:ascii="宋体" w:hAnsi="宋体" w:cs="宋体"/>
                <w:sz w:val="24"/>
                <w:szCs w:val="24"/>
                <w:lang w:bidi="ar"/>
              </w:rPr>
              <w:t>（</w:t>
            </w:r>
            <w:r>
              <w:rPr>
                <w:rFonts w:hint="default" w:ascii="宋体" w:hAnsi="宋体" w:cs="宋体"/>
                <w:sz w:val="24"/>
                <w:szCs w:val="24"/>
                <w:lang w:bidi="ar"/>
              </w:rPr>
              <w:t>3）</w:t>
            </w:r>
            <w:r>
              <w:rPr>
                <w:rFonts w:hint="eastAsia" w:ascii="宋体" w:hAnsi="宋体" w:cs="宋体"/>
                <w:sz w:val="24"/>
                <w:szCs w:val="24"/>
                <w:lang w:bidi="ar"/>
              </w:rPr>
              <w:t>肠系膜下动脉：约平第</w:t>
            </w:r>
            <w:r>
              <w:rPr>
                <w:rFonts w:hint="default" w:ascii="宋体" w:hAnsi="宋体" w:cs="宋体"/>
                <w:sz w:val="24"/>
                <w:szCs w:val="24"/>
                <w:lang w:bidi="ar"/>
              </w:rPr>
              <w:t>3腰椎高度发自腹主动脉</w:t>
            </w:r>
          </w:p>
          <w:p w14:paraId="50FF2E85">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mc:AlternateContent>
                <mc:Choice Requires="wps">
                  <w:drawing>
                    <wp:anchor distT="0" distB="0" distL="114300" distR="114300" simplePos="0" relativeHeight="251679744" behindDoc="0" locked="0" layoutInCell="1" allowOverlap="1">
                      <wp:simplePos x="0" y="0"/>
                      <wp:positionH relativeFrom="column">
                        <wp:posOffset>1085850</wp:posOffset>
                      </wp:positionH>
                      <wp:positionV relativeFrom="paragraph">
                        <wp:posOffset>155575</wp:posOffset>
                      </wp:positionV>
                      <wp:extent cx="114300" cy="1472565"/>
                      <wp:effectExtent l="4445" t="4445" r="8255" b="8890"/>
                      <wp:wrapNone/>
                      <wp:docPr id="1747123914" name="左大括号 115"/>
                      <wp:cNvGraphicFramePr/>
                      <a:graphic xmlns:a="http://schemas.openxmlformats.org/drawingml/2006/main">
                        <a:graphicData uri="http://schemas.microsoft.com/office/word/2010/wordprocessingShape">
                          <wps:wsp>
                            <wps:cNvSpPr/>
                            <wps:spPr bwMode="auto">
                              <a:xfrm>
                                <a:off x="0" y="0"/>
                                <a:ext cx="114300" cy="1472565"/>
                              </a:xfrm>
                              <a:prstGeom prst="leftBrace">
                                <a:avLst>
                                  <a:gd name="adj1" fmla="val 247619"/>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115" o:spid="_x0000_s1026" o:spt="87" type="#_x0000_t87" style="position:absolute;left:0pt;margin-left:85.5pt;margin-top:12.25pt;height:115.95pt;width:9pt;z-index:251679744;mso-width-relative:page;mso-height-relative:page;" filled="f" stroked="t" coordsize="21600,21600" o:gfxdata="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H+ryDfXAAAACgEAAA8AAAAAAAAAAQAg&#10;AAAAIgAAAGRycy9kb3ducmV2LnhtbFBLAQIUABQAAAAIAIdO4kAUBP2TSAIAAHEEAAAOAAAAAAAA&#10;AAEAIAAAACYBAABkcnMvZTJvRG9jLnhtbFBLBQYAAAAABgAGAFkBAADgBQAAAAA=&#10;" adj="4151,10800">
                      <v:fill on="f" focussize="0,0"/>
                      <v:stroke color="#000000" joinstyle="round"/>
                      <v:imagedata o:title=""/>
                      <o:lock v:ext="edit" aspectratio="f"/>
                    </v:shape>
                  </w:pict>
                </mc:Fallback>
              </mc:AlternateContent>
            </w:r>
            <w:r>
              <w:rPr>
                <w:rFonts w:hint="default" w:ascii="宋体" w:hAnsi="宋体" w:cs="宋体"/>
                <w:sz w:val="24"/>
                <w:szCs w:val="24"/>
                <w:lang w:bidi="ar"/>
              </w:rPr>
              <w:t xml:space="preserve">                1.胰十二指肠下动脉</w:t>
            </w:r>
          </w:p>
          <w:p w14:paraId="68A88B91">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 xml:space="preserve">                2.空肠动脉</w:t>
            </w:r>
          </w:p>
          <w:p w14:paraId="24FF1F0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 xml:space="preserve">  </w:t>
            </w:r>
            <w:r>
              <w:rPr>
                <w:rFonts w:hint="eastAsia" w:ascii="宋体" w:hAnsi="宋体" w:cs="宋体"/>
                <w:sz w:val="24"/>
                <w:szCs w:val="24"/>
                <w:lang w:bidi="ar"/>
              </w:rPr>
              <w:t xml:space="preserve">       </w:t>
            </w:r>
            <w:r>
              <w:rPr>
                <w:rFonts w:hint="default" w:ascii="宋体" w:hAnsi="宋体" w:cs="宋体"/>
                <w:sz w:val="24"/>
                <w:szCs w:val="24"/>
                <w:lang w:bidi="ar"/>
              </w:rPr>
              <w:t xml:space="preserve">       3.回肠动脉   </w:t>
            </w:r>
          </w:p>
          <w:p w14:paraId="6A572CB5">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 xml:space="preserve"> </w:t>
            </w:r>
            <w:r>
              <w:rPr>
                <w:rFonts w:hint="eastAsia" w:ascii="宋体" w:hAnsi="宋体" w:cs="宋体"/>
                <w:sz w:val="24"/>
                <w:szCs w:val="24"/>
                <w:lang w:bidi="ar"/>
              </w:rPr>
              <w:t>肠系膜上动脉</w:t>
            </w:r>
            <w:r>
              <w:rPr>
                <w:rFonts w:hint="default" w:ascii="宋体" w:hAnsi="宋体" w:cs="宋体"/>
                <w:sz w:val="24"/>
                <w:szCs w:val="24"/>
                <w:lang w:bidi="ar"/>
              </w:rPr>
              <w:t xml:space="preserve">   4.回结肠动脉： </w:t>
            </w:r>
          </w:p>
          <w:p w14:paraId="2D5B06A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 xml:space="preserve">                5.右结肠动脉：至升结肠 </w:t>
            </w:r>
          </w:p>
          <w:p w14:paraId="04AEE84B">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 xml:space="preserve">                6.中结肠动脉：至横结肠 </w:t>
            </w:r>
          </w:p>
          <w:p w14:paraId="451235CD">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mc:AlternateContent>
                <mc:Choice Requires="wps">
                  <w:drawing>
                    <wp:anchor distT="0" distB="0" distL="114300" distR="114300" simplePos="0" relativeHeight="251680768" behindDoc="0" locked="0" layoutInCell="1" allowOverlap="1">
                      <wp:simplePos x="0" y="0"/>
                      <wp:positionH relativeFrom="column">
                        <wp:posOffset>1257300</wp:posOffset>
                      </wp:positionH>
                      <wp:positionV relativeFrom="paragraph">
                        <wp:posOffset>148590</wp:posOffset>
                      </wp:positionV>
                      <wp:extent cx="147320" cy="652145"/>
                      <wp:effectExtent l="4445" t="4445" r="635" b="16510"/>
                      <wp:wrapNone/>
                      <wp:docPr id="513972675" name="左大括号 109"/>
                      <wp:cNvGraphicFramePr/>
                      <a:graphic xmlns:a="http://schemas.openxmlformats.org/drawingml/2006/main">
                        <a:graphicData uri="http://schemas.microsoft.com/office/word/2010/wordprocessingShape">
                          <wps:wsp>
                            <wps:cNvSpPr/>
                            <wps:spPr bwMode="auto">
                              <a:xfrm>
                                <a:off x="0" y="0"/>
                                <a:ext cx="147320" cy="652145"/>
                              </a:xfrm>
                              <a:prstGeom prst="leftBrace">
                                <a:avLst>
                                  <a:gd name="adj1" fmla="val 35714"/>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109" o:spid="_x0000_s1026" o:spt="87" type="#_x0000_t87" style="position:absolute;left:0pt;margin-left:99pt;margin-top:11.7pt;height:51.35pt;width:11.6pt;z-index:251680768;mso-width-relative:page;mso-height-relative:page;" filled="f" stroked="t" coordsize="21600,21600" o:gfxdata="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AIPKU3VAAAACgEAAA8AAAAAAAAAAQAgAAAA&#10;IgAAAGRycy9kb3ducmV2LnhtbFBLAQIUABQAAAAIAIdO4kBcdg3ORwIAAG4EAAAOAAAAAAAAAAEA&#10;IAAAACQBAABkcnMvZTJvRG9jLnhtbFBLBQYAAAAABgAGAFkBAADdBQAAAAA=&#10;" adj="1742,10800">
                      <v:fill on="f" focussize="0,0"/>
                      <v:stroke color="#000000" joinstyle="round"/>
                      <v:imagedata o:title=""/>
                      <o:lock v:ext="edit" aspectratio="f"/>
                    </v:shape>
                  </w:pict>
                </mc:Fallback>
              </mc:AlternateContent>
            </w:r>
            <w:r>
              <w:rPr>
                <w:rFonts w:hint="default" w:ascii="宋体" w:hAnsi="宋体" w:cs="宋体"/>
                <w:sz w:val="24"/>
                <w:szCs w:val="24"/>
                <w:lang w:bidi="ar"/>
              </w:rPr>
              <w:t xml:space="preserve">                   1.左结肠动脉：至降结肠 </w:t>
            </w:r>
          </w:p>
          <w:p w14:paraId="66A6C7EC">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肠系膜下动脉分支</w:t>
            </w:r>
            <w:r>
              <w:rPr>
                <w:rFonts w:hint="default" w:ascii="宋体" w:hAnsi="宋体" w:cs="宋体"/>
                <w:sz w:val="24"/>
                <w:szCs w:val="24"/>
                <w:lang w:bidi="ar"/>
              </w:rPr>
              <w:t xml:space="preserve">   2.乙状结肠动脉：至乙状结肠 </w:t>
            </w:r>
          </w:p>
          <w:p w14:paraId="57B3A74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 xml:space="preserve">                   3.直肠上动脉：至直肠上部 </w:t>
            </w:r>
          </w:p>
          <w:p w14:paraId="2109A908">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（五）、髂总动脉</w:t>
            </w:r>
            <w:r>
              <w:rPr>
                <w:rFonts w:hint="default" w:ascii="宋体" w:hAnsi="宋体" w:cs="宋体"/>
                <w:sz w:val="24"/>
                <w:szCs w:val="24"/>
                <w:lang w:bidi="ar"/>
              </w:rPr>
              <w:t>：由腹主动脉分出后，沿腰大肌内侧下至骶髂关节处分为髂内动和髂外动脉。</w:t>
            </w:r>
          </w:p>
          <w:p w14:paraId="3A1EC9E7">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rPr>
              <w:drawing>
                <wp:inline distT="0" distB="0" distL="0" distR="0">
                  <wp:extent cx="4618355" cy="2716530"/>
                  <wp:effectExtent l="0" t="0" r="4445" b="1270"/>
                  <wp:docPr id="19851786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178637" name="图片 1"/>
                          <pic:cNvPicPr>
                            <a:picLocks noChangeAspect="1"/>
                          </pic:cNvPicPr>
                        </pic:nvPicPr>
                        <pic:blipFill>
                          <a:blip r:embed="rId16"/>
                          <a:stretch>
                            <a:fillRect/>
                          </a:stretch>
                        </pic:blipFill>
                        <pic:spPr>
                          <a:xfrm>
                            <a:off x="0" y="0"/>
                            <a:ext cx="4637515" cy="2727655"/>
                          </a:xfrm>
                          <a:prstGeom prst="rect">
                            <a:avLst/>
                          </a:prstGeom>
                        </pic:spPr>
                      </pic:pic>
                    </a:graphicData>
                  </a:graphic>
                </wp:inline>
              </w:drawing>
            </w:r>
          </w:p>
          <w:p w14:paraId="53362C46">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1、</w:t>
            </w:r>
            <w:r>
              <w:rPr>
                <w:rFonts w:hint="eastAsia" w:ascii="宋体" w:hAnsi="宋体" w:cs="宋体"/>
                <w:sz w:val="24"/>
                <w:szCs w:val="24"/>
                <w:lang w:bidi="ar"/>
              </w:rPr>
              <w:t>股动脉</w:t>
            </w:r>
            <w:r>
              <w:rPr>
                <w:rFonts w:hint="default" w:ascii="宋体" w:hAnsi="宋体" w:cs="宋体"/>
                <w:sz w:val="24"/>
                <w:szCs w:val="24"/>
                <w:lang w:bidi="ar"/>
              </w:rPr>
              <w:t>：在股三角内下行，经收肌管，出收肌腱裂孔至腘窝，移行为</w:t>
            </w:r>
            <w:r>
              <w:rPr>
                <w:rFonts w:hint="eastAsia" w:ascii="宋体" w:hAnsi="宋体" w:cs="宋体"/>
                <w:sz w:val="24"/>
                <w:szCs w:val="24"/>
                <w:lang w:bidi="ar"/>
              </w:rPr>
              <w:t>腘动脉。</w:t>
            </w:r>
          </w:p>
          <w:p w14:paraId="604D61E1">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股动脉的主要分支是股深动脉，该动脉又发出</w:t>
            </w:r>
          </w:p>
          <w:p w14:paraId="13B0D686">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mc:AlternateContent>
                <mc:Choice Requires="wps">
                  <w:drawing>
                    <wp:anchor distT="0" distB="0" distL="114300" distR="114300" simplePos="0" relativeHeight="251672576" behindDoc="0" locked="0" layoutInCell="1" allowOverlap="1">
                      <wp:simplePos x="0" y="0"/>
                      <wp:positionH relativeFrom="column">
                        <wp:posOffset>223520</wp:posOffset>
                      </wp:positionH>
                      <wp:positionV relativeFrom="paragraph">
                        <wp:posOffset>103505</wp:posOffset>
                      </wp:positionV>
                      <wp:extent cx="191770" cy="374650"/>
                      <wp:effectExtent l="4445" t="4445" r="6985" b="14605"/>
                      <wp:wrapNone/>
                      <wp:docPr id="97597612" name="左大括号 104"/>
                      <wp:cNvGraphicFramePr/>
                      <a:graphic xmlns:a="http://schemas.openxmlformats.org/drawingml/2006/main">
                        <a:graphicData uri="http://schemas.microsoft.com/office/word/2010/wordprocessingShape">
                          <wps:wsp>
                            <wps:cNvSpPr/>
                            <wps:spPr bwMode="auto">
                              <a:xfrm>
                                <a:off x="0" y="0"/>
                                <a:ext cx="191770" cy="374650"/>
                              </a:xfrm>
                              <a:prstGeom prst="leftBrace">
                                <a:avLst>
                                  <a:gd name="adj1" fmla="val 2127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104" o:spid="_x0000_s1026" o:spt="87" type="#_x0000_t87" style="position:absolute;left:0pt;margin-left:17.6pt;margin-top:8.15pt;height:29.5pt;width:15.1pt;z-index:251672576;mso-width-relative:page;mso-height-relative:page;" filled="f" stroked="t" coordsize="21600,21600" o:gfxdata="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EL+0FtcAAAAIAQAADwAAAAAAAAABACAAAAAi&#10;AAAAZHJzL2Rvd25yZXYueG1sUEsBAhQAFAAAAAgAh07iQNSnEQFEAgAAbQQAAA4AAAAAAAAAAQAg&#10;AAAAJgEAAGRycy9lMm9Eb2MueG1sUEsFBgAAAAAGAAYAWQEAANwFAAAAAA==&#10;" adj="2351,10800">
                      <v:fill on="f" focussize="0,0"/>
                      <v:stroke color="#000000" joinstyle="round"/>
                      <v:imagedata o:title=""/>
                      <o:lock v:ext="edit" aspectratio="f"/>
                    </v:shape>
                  </w:pict>
                </mc:Fallback>
              </mc:AlternateContent>
            </w:r>
            <w:r>
              <w:rPr>
                <w:rFonts w:hint="default" w:ascii="宋体" w:hAnsi="宋体" w:cs="宋体"/>
                <w:sz w:val="24"/>
                <w:szCs w:val="24"/>
                <w:lang w:bidi="ar"/>
              </w:rPr>
              <w:t xml:space="preserve">     </w:t>
            </w:r>
            <w:r>
              <w:rPr>
                <w:rFonts w:hint="eastAsia" w:ascii="宋体" w:hAnsi="宋体" w:cs="宋体"/>
                <w:sz w:val="24"/>
                <w:szCs w:val="24"/>
                <w:lang w:bidi="ar"/>
              </w:rPr>
              <w:t xml:space="preserve"> </w:t>
            </w:r>
            <w:r>
              <w:rPr>
                <w:rFonts w:hint="default" w:ascii="宋体" w:hAnsi="宋体" w:cs="宋体"/>
                <w:sz w:val="24"/>
                <w:szCs w:val="24"/>
                <w:lang w:bidi="ar"/>
              </w:rPr>
              <w:t>a.旋股内侧动脉：分布于股内收肌</w:t>
            </w:r>
          </w:p>
          <w:p w14:paraId="022287BC">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 xml:space="preserve">      b.旋股外侧动脉：分布于股前群肌。</w:t>
            </w:r>
          </w:p>
          <w:p w14:paraId="01BDDB7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c.穿动脉（3支）：至股后群肌。</w:t>
            </w:r>
          </w:p>
          <w:p w14:paraId="6B9A19FC">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mc:AlternateContent>
                <mc:Choice Requires="wps">
                  <w:drawing>
                    <wp:anchor distT="0" distB="0" distL="114300" distR="114300" simplePos="0" relativeHeight="251684864" behindDoc="0" locked="0" layoutInCell="1" allowOverlap="1">
                      <wp:simplePos x="0" y="0"/>
                      <wp:positionH relativeFrom="column">
                        <wp:posOffset>1428115</wp:posOffset>
                      </wp:positionH>
                      <wp:positionV relativeFrom="paragraph">
                        <wp:posOffset>166370</wp:posOffset>
                      </wp:positionV>
                      <wp:extent cx="153035" cy="641350"/>
                      <wp:effectExtent l="4445" t="4445" r="7620" b="14605"/>
                      <wp:wrapNone/>
                      <wp:docPr id="806624046" name="左大括号 103"/>
                      <wp:cNvGraphicFramePr/>
                      <a:graphic xmlns:a="http://schemas.openxmlformats.org/drawingml/2006/main">
                        <a:graphicData uri="http://schemas.microsoft.com/office/word/2010/wordprocessingShape">
                          <wps:wsp>
                            <wps:cNvSpPr/>
                            <wps:spPr bwMode="auto">
                              <a:xfrm>
                                <a:off x="0" y="0"/>
                                <a:ext cx="153035" cy="641350"/>
                              </a:xfrm>
                              <a:prstGeom prst="leftBrace">
                                <a:avLst>
                                  <a:gd name="adj1" fmla="val 74206"/>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103" o:spid="_x0000_s1026" o:spt="87" type="#_x0000_t87" style="position:absolute;left:0pt;margin-left:112.45pt;margin-top:13.1pt;height:50.5pt;width:12.05pt;z-index:251684864;mso-width-relative:page;mso-height-relative:page;" filled="f" stroked="t" coordsize="21600,21600" o:gfxdata="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yaj8MNgAAAAKAQAADwAAAAAAAAABACAA&#10;AAAiAAAAZHJzL2Rvd25yZXYueG1sUEsBAhQAFAAAAAgAh07iQKQeT/pGAgAAbgQAAA4AAAAAAAAA&#10;AQAgAAAAJwEAAGRycy9lMm9Eb2MueG1sUEsFBgAAAAAGAAYAWQEAAN8FAAAAAA==&#10;" adj="3824,10800">
                      <v:fill on="f" focussize="0,0"/>
                      <v:stroke color="#000000" joinstyle="round"/>
                      <v:imagedata o:title=""/>
                      <o:lock v:ext="edit" aspectratio="f"/>
                    </v:shape>
                  </w:pict>
                </mc:Fallback>
              </mc:AlternateContent>
            </w:r>
            <w:r>
              <w:rPr>
                <w:rFonts w:hint="eastAsia" w:ascii="宋体" w:hAnsi="宋体" w:cs="宋体"/>
                <w:sz w:val="24"/>
                <w:szCs w:val="24"/>
                <w:lang w:bidi="ar"/>
              </w:rPr>
              <w:t>此外，股动脉还发出</w:t>
            </w:r>
            <w:r>
              <w:rPr>
                <w:rFonts w:hint="default" w:ascii="宋体" w:hAnsi="宋体" w:cs="宋体"/>
                <w:sz w:val="24"/>
                <w:szCs w:val="24"/>
                <w:lang w:bidi="ar"/>
              </w:rPr>
              <w:t xml:space="preserve"> </w:t>
            </w:r>
            <w:r>
              <w:rPr>
                <w:rFonts w:hint="eastAsia" w:ascii="宋体" w:hAnsi="宋体" w:cs="宋体"/>
                <w:sz w:val="24"/>
                <w:szCs w:val="24"/>
                <w:lang w:val="en-US" w:eastAsia="zh-CN" w:bidi="ar"/>
              </w:rPr>
              <w:t xml:space="preserve"> </w:t>
            </w:r>
            <w:r>
              <w:rPr>
                <w:rFonts w:hint="default" w:ascii="宋体" w:hAnsi="宋体" w:cs="宋体"/>
                <w:sz w:val="24"/>
                <w:szCs w:val="24"/>
                <w:lang w:bidi="ar"/>
              </w:rPr>
              <w:t>（1）腹壁浅动脉：在腹前壁浅筋膜内；</w:t>
            </w:r>
          </w:p>
          <w:p w14:paraId="11E3C5A4">
            <w:pPr>
              <w:keepNext w:val="0"/>
              <w:keepLines w:val="0"/>
              <w:suppressLineNumbers w:val="0"/>
              <w:spacing w:before="0" w:beforeAutospacing="0" w:after="0" w:afterAutospacing="0" w:line="360" w:lineRule="auto"/>
              <w:ind w:left="0" w:right="0" w:firstLine="2400" w:firstLineChars="1000"/>
              <w:rPr>
                <w:rFonts w:hint="eastAsia" w:ascii="宋体" w:hAnsi="宋体" w:cs="宋体"/>
                <w:sz w:val="24"/>
                <w:szCs w:val="24"/>
                <w:lang w:bidi="ar"/>
              </w:rPr>
            </w:pPr>
            <w:r>
              <w:rPr>
                <w:rFonts w:hint="eastAsia" w:ascii="宋体" w:hAnsi="宋体" w:cs="宋体"/>
                <w:sz w:val="24"/>
                <w:szCs w:val="24"/>
                <w:lang w:bidi="ar"/>
              </w:rPr>
              <w:t>（</w:t>
            </w:r>
            <w:r>
              <w:rPr>
                <w:rFonts w:hint="default" w:ascii="宋体" w:hAnsi="宋体" w:cs="宋体"/>
                <w:sz w:val="24"/>
                <w:szCs w:val="24"/>
                <w:lang w:bidi="ar"/>
              </w:rPr>
              <w:t>2）旋髂浅动脉：至髂前上嵴浅部；</w:t>
            </w:r>
          </w:p>
          <w:p w14:paraId="6A21E28B">
            <w:pPr>
              <w:keepNext w:val="0"/>
              <w:keepLines w:val="0"/>
              <w:suppressLineNumbers w:val="0"/>
              <w:spacing w:before="0" w:beforeAutospacing="0" w:after="0" w:afterAutospacing="0" w:line="360" w:lineRule="auto"/>
              <w:ind w:right="0" w:firstLine="2640" w:firstLineChars="1100"/>
              <w:rPr>
                <w:rFonts w:hint="eastAsia" w:ascii="宋体" w:hAnsi="宋体" w:cs="宋体"/>
                <w:sz w:val="24"/>
                <w:szCs w:val="24"/>
                <w:lang w:bidi="ar"/>
              </w:rPr>
            </w:pPr>
            <w:r>
              <w:rPr>
                <w:rFonts w:hint="default" w:ascii="宋体" w:hAnsi="宋体" w:cs="宋体"/>
                <w:sz w:val="24"/>
                <w:szCs w:val="24"/>
                <w:lang w:bidi="ar"/>
              </w:rPr>
              <w:t>(3)阴部外动脉：至外阴部</w:t>
            </w:r>
          </w:p>
          <w:p w14:paraId="30FCD0A7">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2、</w:t>
            </w:r>
            <w:r>
              <w:rPr>
                <w:rFonts w:hint="eastAsia" w:ascii="宋体" w:hAnsi="宋体" w:cs="宋体"/>
                <w:sz w:val="24"/>
                <w:szCs w:val="24"/>
                <w:lang w:bidi="ar"/>
              </w:rPr>
              <w:t>腘动脉</w:t>
            </w:r>
            <w:r>
              <w:rPr>
                <w:rFonts w:hint="default" w:ascii="宋体" w:hAnsi="宋体" w:cs="宋体"/>
                <w:sz w:val="24"/>
                <w:szCs w:val="24"/>
                <w:lang w:bidi="ar"/>
              </w:rPr>
              <w:t>. 在腘窝深部下行，至腘肌下缘分为胫前和胫后动脉，该动脉在腘窝发出关节支和肌支至膝关节和邻近肌。</w:t>
            </w:r>
          </w:p>
          <w:p w14:paraId="24AC0703">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3、</w:t>
            </w:r>
            <w:r>
              <w:rPr>
                <w:rFonts w:hint="eastAsia" w:ascii="宋体" w:hAnsi="宋体" w:cs="宋体"/>
                <w:sz w:val="24"/>
                <w:szCs w:val="24"/>
                <w:lang w:bidi="ar"/>
              </w:rPr>
              <w:t xml:space="preserve">胫后动脉 </w:t>
            </w:r>
            <w:r>
              <w:rPr>
                <w:rFonts w:hint="default" w:ascii="宋体" w:hAnsi="宋体" w:cs="宋体"/>
                <w:sz w:val="24"/>
                <w:szCs w:val="24"/>
                <w:lang w:bidi="ar"/>
              </w:rPr>
              <w:t>沿小腿后群浅深屈肌之间下行，经内踝后方至足底分为足底内侧和外侧动脉。</w:t>
            </w:r>
          </w:p>
          <w:p w14:paraId="0D56C532">
            <w:pPr>
              <w:keepNext w:val="0"/>
              <w:keepLines w:val="0"/>
              <w:suppressLineNumbers w:val="0"/>
              <w:spacing w:before="0" w:beforeAutospacing="0" w:after="0" w:afterAutospacing="0" w:line="360" w:lineRule="auto"/>
              <w:ind w:left="0" w:right="0"/>
              <w:rPr>
                <w:rFonts w:hint="eastAsia" w:ascii="宋体" w:hAnsi="宋体" w:cs="宋体"/>
                <w:color w:val="538135"/>
                <w:sz w:val="24"/>
                <w:szCs w:val="24"/>
                <w:lang w:bidi="ar"/>
              </w:rPr>
            </w:pPr>
            <w:r>
              <w:rPr>
                <w:rFonts w:hint="eastAsia" w:ascii="宋体" w:hAnsi="宋体" w:cs="宋体"/>
                <w:b/>
                <w:bCs/>
                <w:color w:val="538135"/>
                <w:sz w:val="24"/>
                <w:szCs w:val="24"/>
                <w:lang w:bidi="ar"/>
              </w:rPr>
              <w:t>【学生】</w:t>
            </w:r>
            <w:r>
              <w:rPr>
                <w:rFonts w:hint="eastAsia" w:ascii="宋体" w:hAnsi="宋体" w:cs="宋体"/>
                <w:color w:val="538135"/>
                <w:sz w:val="24"/>
                <w:szCs w:val="24"/>
                <w:lang w:bidi="ar"/>
              </w:rPr>
              <w:t>思考、讨论。</w:t>
            </w:r>
          </w:p>
          <w:p w14:paraId="499787C8">
            <w:pPr>
              <w:keepNext w:val="0"/>
              <w:keepLines w:val="0"/>
              <w:suppressLineNumbers w:val="0"/>
              <w:spacing w:before="0" w:beforeAutospacing="0" w:after="0" w:afterAutospacing="0" w:line="360" w:lineRule="auto"/>
              <w:ind w:left="0" w:right="0"/>
              <w:rPr>
                <w:rFonts w:hint="eastAsia" w:ascii="宋体" w:hAnsi="宋体" w:cs="宋体"/>
                <w:color w:val="538135"/>
                <w:sz w:val="24"/>
                <w:szCs w:val="24"/>
                <w:lang w:bidi="ar"/>
              </w:rPr>
            </w:pPr>
            <w:r>
              <w:rPr>
                <w:rFonts w:hint="eastAsia" w:ascii="宋体" w:hAnsi="宋体" w:cs="宋体"/>
                <w:color w:val="FF0000"/>
                <w:sz w:val="24"/>
                <w:szCs w:val="24"/>
                <w:lang w:bidi="ar"/>
              </w:rPr>
              <w:t>主动脉按行程分为哪四部分？营养心的动脉和营养脑的动脉分别是？</w:t>
            </w:r>
          </w:p>
        </w:tc>
        <w:tc>
          <w:tcPr>
            <w:tcW w:w="1440" w:type="dxa"/>
            <w:tcBorders>
              <w:tl2br w:val="nil"/>
              <w:tr2bl w:val="nil"/>
            </w:tcBorders>
            <w:vAlign w:val="center"/>
          </w:tcPr>
          <w:p w14:paraId="5540E909">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3638CEE5">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3C65EBC0">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2D12064F">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2788CB35">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45E8872C">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04967170">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1A8A8FFC">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50C27629">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4F3BE4E6">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47C93BDF">
            <w:pPr>
              <w:keepNext w:val="0"/>
              <w:keepLines w:val="0"/>
              <w:suppressLineNumbers w:val="0"/>
              <w:spacing w:before="0" w:beforeAutospacing="0" w:after="0" w:afterAutospacing="0" w:line="360" w:lineRule="auto"/>
              <w:ind w:left="0" w:right="0"/>
              <w:jc w:val="left"/>
              <w:rPr>
                <w:rFonts w:hint="default" w:ascii="Times New Roman" w:hAnsi="Times New Roman"/>
                <w:bCs/>
                <w:sz w:val="24"/>
                <w:szCs w:val="24"/>
              </w:rPr>
            </w:pPr>
            <w:r>
              <w:rPr>
                <w:rFonts w:hint="eastAsia" w:ascii="Times New Roman" w:hAnsi="Times New Roman"/>
                <w:bCs/>
                <w:sz w:val="24"/>
                <w:szCs w:val="24"/>
              </w:rPr>
              <w:t>通过教师讲解，掌握动脉的结构特点</w:t>
            </w:r>
          </w:p>
          <w:p w14:paraId="0E0ABE92">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4D3D9160">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4DFEDB67">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4533DBDB">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71862770">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42A3ED72">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25D90EB3">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1315AC2B">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417A9782">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17131E4F">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537E8C7F">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38E0CF23">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237733E1">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2F0E0120">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474DFFEB">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165FA54D">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6E554706">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58929907">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0B059875">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70B67E18">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24104466">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1F1CC344">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2D7BC2C0">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7FEAF851">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744540F2">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1FD97821">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74E25956">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2A8A1FCB">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0FF289CA">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669CB218">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169C4796">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49C613C4">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1355D872">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1B32929A">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663321BF">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42BD25C5">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6973B731">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38292E0A">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5EABCB19">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0726B7C9">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135D3027">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64807B70">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67664E42">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408A8F5E">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1B9C638D">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7F2E7CA4">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3A13AB68">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612A555B">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57DAF63C">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5E5C0ACE">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79BEB0D5">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5218EACE">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6A92CF06">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7B982D7E">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p>
          <w:p w14:paraId="246926E6">
            <w:pPr>
              <w:keepNext w:val="0"/>
              <w:keepLines w:val="0"/>
              <w:suppressLineNumbers w:val="0"/>
              <w:spacing w:before="0" w:beforeAutospacing="0" w:after="0" w:afterAutospacing="0" w:line="360" w:lineRule="auto"/>
              <w:ind w:left="0" w:right="0"/>
              <w:jc w:val="left"/>
              <w:rPr>
                <w:rFonts w:hint="default" w:ascii="Times New Roman" w:hAnsi="Times New Roman"/>
                <w:sz w:val="24"/>
                <w:szCs w:val="24"/>
              </w:rPr>
            </w:pPr>
            <w:r>
              <w:rPr>
                <w:rFonts w:hint="eastAsia" w:ascii="Times New Roman" w:hAnsi="Times New Roman"/>
                <w:sz w:val="24"/>
                <w:szCs w:val="24"/>
              </w:rPr>
              <w:t>适时导入思政元素，</w:t>
            </w:r>
            <w:r>
              <w:rPr>
                <w:rFonts w:hint="eastAsia" w:ascii="Times New Roman" w:hAnsi="Times New Roman"/>
                <w:bCs/>
                <w:sz w:val="24"/>
                <w:szCs w:val="24"/>
              </w:rPr>
              <w:t>讲授子宫动脉与输尿管的位置关系时，将它们形容为“小桥流水”，用形象比喻帮助学生记忆，避免临床手术中误扎输尿管。可培养学生的临床思维和严谨的工作态度。</w:t>
            </w:r>
          </w:p>
        </w:tc>
      </w:tr>
      <w:tr w14:paraId="71F694D6">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1217A111">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rPr>
            </w:pPr>
            <w:r>
              <w:rPr>
                <w:rFonts w:hint="eastAsia" w:ascii="微软雅黑" w:hAnsi="微软雅黑" w:eastAsia="微软雅黑" w:cs="微软雅黑"/>
                <w:b/>
                <w:sz w:val="24"/>
                <w:szCs w:val="24"/>
                <w:lang w:bidi="ar"/>
              </w:rPr>
              <w:t>课堂小结</w:t>
            </w:r>
          </w:p>
          <w:p w14:paraId="2F8ABE73">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宋体" w:hAnsi="宋体" w:cs="宋体"/>
                <w:sz w:val="24"/>
                <w:szCs w:val="24"/>
                <w:lang w:bidi="ar"/>
              </w:rPr>
              <w:t>（</w:t>
            </w:r>
            <w:r>
              <w:rPr>
                <w:rFonts w:hint="eastAsia" w:ascii="Times New Roman" w:hAnsi="Times New Roman"/>
                <w:sz w:val="24"/>
                <w:szCs w:val="24"/>
                <w:lang w:bidi="ar"/>
              </w:rPr>
              <w:t>5</w:t>
            </w:r>
            <w:r>
              <w:rPr>
                <w:rFonts w:hint="default" w:ascii="Times New Roman" w:hAnsi="Times New Roman"/>
                <w:sz w:val="24"/>
                <w:szCs w:val="24"/>
                <w:lang w:bidi="ar"/>
              </w:rPr>
              <w:t>min</w:t>
            </w:r>
            <w:r>
              <w:rPr>
                <w:rFonts w:hint="eastAsia" w:ascii="宋体" w:hAnsi="宋体" w:cs="宋体"/>
                <w:sz w:val="24"/>
                <w:szCs w:val="24"/>
                <w:lang w:bidi="ar"/>
              </w:rPr>
              <w:t>）</w:t>
            </w:r>
          </w:p>
        </w:tc>
        <w:tc>
          <w:tcPr>
            <w:tcW w:w="7536" w:type="dxa"/>
            <w:tcBorders>
              <w:tl2br w:val="nil"/>
              <w:tr2bl w:val="nil"/>
            </w:tcBorders>
            <w:vAlign w:val="center"/>
          </w:tcPr>
          <w:p w14:paraId="78B9213C">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宋体" w:hAnsi="宋体" w:cs="宋体"/>
                <w:sz w:val="24"/>
                <w:szCs w:val="24"/>
                <w:lang w:bidi="ar"/>
              </w:rPr>
              <w:t>【</w:t>
            </w:r>
            <w:r>
              <w:rPr>
                <w:rFonts w:hint="eastAsia" w:ascii="宋体" w:hAnsi="宋体" w:cs="宋体"/>
                <w:b/>
                <w:sz w:val="24"/>
                <w:szCs w:val="24"/>
                <w:lang w:bidi="ar"/>
              </w:rPr>
              <w:t>教师</w:t>
            </w:r>
            <w:r>
              <w:rPr>
                <w:rFonts w:hint="eastAsia" w:ascii="宋体" w:hAnsi="宋体" w:cs="宋体"/>
                <w:sz w:val="24"/>
                <w:szCs w:val="24"/>
                <w:lang w:bidi="ar"/>
              </w:rPr>
              <w:t>】</w:t>
            </w:r>
            <w:r>
              <w:rPr>
                <w:rFonts w:hint="eastAsia" w:ascii="宋体" w:hAnsi="宋体" w:cs="宋体"/>
                <w:b/>
                <w:color w:val="CC0066"/>
                <w:sz w:val="24"/>
                <w:szCs w:val="24"/>
                <w:lang w:bidi="ar"/>
              </w:rPr>
              <w:t>回顾和总结本节课的知识点。</w:t>
            </w:r>
          </w:p>
          <w:p w14:paraId="713CE45E">
            <w:pPr>
              <w:keepNext w:val="0"/>
              <w:keepLines w:val="0"/>
              <w:suppressLineNumbers w:val="0"/>
              <w:spacing w:before="0" w:beforeAutospacing="0" w:after="0" w:afterAutospacing="0" w:line="360" w:lineRule="auto"/>
              <w:ind w:left="0" w:right="0" w:firstLine="482" w:firstLineChars="200"/>
              <w:rPr>
                <w:rFonts w:hint="eastAsia" w:ascii="宋体" w:hAnsi="宋体" w:cs="宋体"/>
                <w:b/>
                <w:sz w:val="24"/>
                <w:szCs w:val="24"/>
                <w:lang w:bidi="ar"/>
              </w:rPr>
            </w:pPr>
            <w:r>
              <w:rPr>
                <w:rFonts w:hint="eastAsia" w:ascii="宋体" w:hAnsi="宋体" w:cs="宋体"/>
                <w:b/>
                <w:sz w:val="24"/>
                <w:szCs w:val="24"/>
                <w:lang w:bidi="ar"/>
              </w:rPr>
              <w:t>这节课我们一起学习了</w:t>
            </w:r>
            <w:r>
              <w:rPr>
                <w:rFonts w:hint="eastAsia" w:ascii="宋体" w:hAnsi="宋体" w:cs="宋体"/>
                <w:b/>
                <w:kern w:val="0"/>
                <w:sz w:val="24"/>
                <w:szCs w:val="24"/>
                <w:lang w:bidi="ar"/>
              </w:rPr>
              <w:t>动脉，通过任务驱动法和多媒体演示教学，更适当引入课程思政，培养学生初步的医学思维，能用所学知识解释脉管系统一些常见的临床现象。</w:t>
            </w:r>
          </w:p>
        </w:tc>
        <w:tc>
          <w:tcPr>
            <w:tcW w:w="1440" w:type="dxa"/>
            <w:tcBorders>
              <w:tl2br w:val="nil"/>
              <w:tr2bl w:val="nil"/>
            </w:tcBorders>
            <w:vAlign w:val="center"/>
          </w:tcPr>
          <w:p w14:paraId="4811E7CE">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宋体" w:hAnsi="宋体" w:cs="宋体"/>
                <w:sz w:val="24"/>
                <w:szCs w:val="24"/>
                <w:lang w:bidi="ar"/>
              </w:rPr>
              <w:t>通过对所学知识的回顾，培养学生的归纳总结能力</w:t>
            </w:r>
          </w:p>
        </w:tc>
      </w:tr>
      <w:tr w14:paraId="2C62C8B1">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1BB8CF21">
            <w:pPr>
              <w:keepNext w:val="0"/>
              <w:keepLines w:val="0"/>
              <w:suppressLineNumbers w:val="0"/>
              <w:spacing w:before="0" w:beforeAutospacing="0" w:after="0" w:afterAutospacing="0" w:line="360" w:lineRule="auto"/>
              <w:ind w:left="8" w:right="0" w:hanging="8"/>
              <w:jc w:val="center"/>
              <w:rPr>
                <w:rFonts w:hint="default" w:ascii="Times New Roman" w:hAnsi="Times New Roman"/>
                <w:sz w:val="24"/>
                <w:szCs w:val="24"/>
              </w:rPr>
            </w:pPr>
            <w:r>
              <w:rPr>
                <w:rFonts w:hint="eastAsia" w:ascii="微软雅黑" w:hAnsi="微软雅黑" w:eastAsia="微软雅黑" w:cs="微软雅黑"/>
                <w:b/>
                <w:sz w:val="24"/>
                <w:szCs w:val="24"/>
                <w:lang w:bidi="ar"/>
              </w:rPr>
              <w:t>作业布置</w:t>
            </w:r>
            <w:r>
              <w:rPr>
                <w:rFonts w:hint="eastAsia" w:ascii="宋体" w:hAnsi="宋体" w:cs="宋体"/>
                <w:sz w:val="24"/>
                <w:szCs w:val="24"/>
                <w:lang w:bidi="ar"/>
              </w:rPr>
              <w:t>（</w:t>
            </w:r>
            <w:r>
              <w:rPr>
                <w:rFonts w:hint="eastAsia" w:ascii="Times New Roman" w:hAnsi="Times New Roman"/>
                <w:sz w:val="24"/>
                <w:szCs w:val="24"/>
                <w:lang w:bidi="ar"/>
              </w:rPr>
              <w:t>2</w:t>
            </w:r>
            <w:r>
              <w:rPr>
                <w:rFonts w:hint="default" w:ascii="Times New Roman" w:hAnsi="Times New Roman"/>
                <w:sz w:val="24"/>
                <w:szCs w:val="24"/>
                <w:lang w:bidi="ar"/>
              </w:rPr>
              <w:t>min</w:t>
            </w:r>
            <w:r>
              <w:rPr>
                <w:rFonts w:hint="eastAsia" w:ascii="宋体" w:hAnsi="宋体" w:cs="宋体"/>
                <w:sz w:val="24"/>
                <w:szCs w:val="24"/>
                <w:lang w:bidi="ar"/>
              </w:rPr>
              <w:t>）</w:t>
            </w:r>
          </w:p>
        </w:tc>
        <w:tc>
          <w:tcPr>
            <w:tcW w:w="7536" w:type="dxa"/>
            <w:tcBorders>
              <w:tl2br w:val="nil"/>
              <w:tr2bl w:val="nil"/>
            </w:tcBorders>
            <w:vAlign w:val="center"/>
          </w:tcPr>
          <w:p w14:paraId="1BEEE25B">
            <w:pPr>
              <w:keepNext w:val="0"/>
              <w:keepLines w:val="0"/>
              <w:suppressLineNumbers w:val="0"/>
              <w:spacing w:before="0" w:beforeAutospacing="0" w:after="0" w:afterAutospacing="0" w:line="360" w:lineRule="auto"/>
              <w:ind w:left="0" w:right="0"/>
              <w:rPr>
                <w:rFonts w:hint="eastAsia" w:ascii="宋体" w:hAnsi="宋体" w:cs="宋体"/>
                <w:bCs/>
                <w:color w:val="C00000"/>
                <w:sz w:val="24"/>
                <w:szCs w:val="24"/>
              </w:rPr>
            </w:pPr>
            <w:r>
              <w:rPr>
                <w:rFonts w:hint="eastAsia" w:ascii="宋体" w:hAnsi="宋体" w:cs="宋体"/>
                <w:b/>
                <w:color w:val="C00000"/>
                <w:sz w:val="24"/>
                <w:szCs w:val="24"/>
                <w:lang w:bidi="ar"/>
              </w:rPr>
              <w:t>【教师】</w:t>
            </w:r>
            <w:r>
              <w:rPr>
                <w:rFonts w:hint="eastAsia" w:ascii="宋体" w:hAnsi="宋体" w:cs="宋体"/>
                <w:bCs/>
                <w:color w:val="C00000"/>
                <w:sz w:val="24"/>
                <w:szCs w:val="24"/>
                <w:lang w:bidi="ar"/>
              </w:rPr>
              <w:t>布置课后作业</w:t>
            </w:r>
          </w:p>
          <w:p w14:paraId="366E8DD5">
            <w:pPr>
              <w:keepNext w:val="0"/>
              <w:keepLines w:val="0"/>
              <w:suppressLineNumbers w:val="0"/>
              <w:spacing w:before="0" w:beforeAutospacing="0" w:after="0" w:afterAutospacing="0" w:line="360" w:lineRule="auto"/>
              <w:ind w:left="0" w:right="0" w:firstLine="480" w:firstLineChars="200"/>
              <w:rPr>
                <w:rFonts w:hint="eastAsia" w:hAnsi="宋体"/>
                <w:bCs/>
                <w:sz w:val="24"/>
                <w:szCs w:val="24"/>
              </w:rPr>
            </w:pPr>
            <w:r>
              <w:rPr>
                <w:rFonts w:hint="eastAsia" w:ascii="宋体" w:hAnsi="宋体" w:cs="宋体"/>
                <w:color w:val="FF0000"/>
                <w:sz w:val="24"/>
                <w:szCs w:val="24"/>
                <w:lang w:bidi="ar"/>
              </w:rPr>
              <w:t>主动脉按走行分成哪三部分？主动脉弓上的三个分支从左到右依次为什么，依次的分支有哪些？</w:t>
            </w:r>
          </w:p>
        </w:tc>
        <w:tc>
          <w:tcPr>
            <w:tcW w:w="1440" w:type="dxa"/>
            <w:tcBorders>
              <w:tl2br w:val="nil"/>
              <w:tr2bl w:val="nil"/>
            </w:tcBorders>
            <w:vAlign w:val="center"/>
          </w:tcPr>
          <w:p w14:paraId="4A43F6E0">
            <w:pPr>
              <w:keepNext w:val="0"/>
              <w:keepLines w:val="0"/>
              <w:suppressLineNumbers w:val="0"/>
              <w:spacing w:before="0" w:beforeAutospacing="0" w:after="0" w:afterAutospacing="0" w:line="360" w:lineRule="auto"/>
              <w:ind w:left="0" w:right="0"/>
              <w:jc w:val="left"/>
              <w:rPr>
                <w:rFonts w:hint="default" w:ascii="Times New Roman" w:hAnsi="Times New Roman"/>
                <w:b/>
                <w:sz w:val="24"/>
                <w:szCs w:val="24"/>
              </w:rPr>
            </w:pPr>
            <w:r>
              <w:rPr>
                <w:rFonts w:hint="eastAsia" w:ascii="宋体" w:hAnsi="宋体" w:cs="宋体"/>
                <w:bCs/>
                <w:sz w:val="24"/>
                <w:szCs w:val="24"/>
                <w:lang w:bidi="ar"/>
              </w:rPr>
              <w:t>通过课后练习，使学生巩固所学新知识</w:t>
            </w:r>
          </w:p>
        </w:tc>
      </w:tr>
      <w:tr w14:paraId="7726754D">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0E0B74F2">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eastAsia" w:ascii="Times New Roman" w:hAnsi="Times New Roman"/>
                <w:b/>
                <w:sz w:val="24"/>
                <w:szCs w:val="24"/>
              </w:rPr>
              <w:t>考勤</w:t>
            </w:r>
          </w:p>
          <w:p w14:paraId="35748B2B">
            <w:pPr>
              <w:keepNext w:val="0"/>
              <w:keepLines w:val="0"/>
              <w:suppressLineNumbers w:val="0"/>
              <w:spacing w:before="0" w:beforeAutospacing="0" w:after="0" w:afterAutospacing="0" w:line="360" w:lineRule="auto"/>
              <w:ind w:left="8" w:right="0" w:hanging="8"/>
              <w:jc w:val="center"/>
              <w:rPr>
                <w:rFonts w:hint="eastAsia" w:ascii="微软雅黑" w:hAnsi="微软雅黑" w:eastAsia="微软雅黑" w:cs="微软雅黑"/>
                <w:b/>
                <w:sz w:val="24"/>
                <w:szCs w:val="24"/>
                <w:lang w:bidi="ar"/>
              </w:rPr>
            </w:pPr>
            <w:r>
              <w:rPr>
                <w:rFonts w:hint="eastAsia" w:ascii="Times New Roman" w:hAnsi="Times New Roman"/>
                <w:b/>
                <w:sz w:val="24"/>
                <w:szCs w:val="24"/>
              </w:rPr>
              <w:t>（2min）</w:t>
            </w:r>
          </w:p>
        </w:tc>
        <w:tc>
          <w:tcPr>
            <w:tcW w:w="7536" w:type="dxa"/>
            <w:tcBorders>
              <w:tl2br w:val="nil"/>
              <w:tr2bl w:val="nil"/>
            </w:tcBorders>
            <w:vAlign w:val="center"/>
          </w:tcPr>
          <w:p w14:paraId="4B1A1B81">
            <w:pPr>
              <w:keepNext w:val="0"/>
              <w:keepLines w:val="0"/>
              <w:suppressLineNumbers w:val="0"/>
              <w:spacing w:before="0" w:beforeAutospacing="0" w:after="0" w:afterAutospacing="0" w:line="360" w:lineRule="auto"/>
              <w:ind w:left="0" w:right="0"/>
              <w:jc w:val="left"/>
              <w:rPr>
                <w:rFonts w:hint="default" w:ascii="Times New Roman" w:hAnsi="Times New Roman"/>
                <w:color w:val="C00000"/>
                <w:sz w:val="24"/>
                <w:szCs w:val="24"/>
              </w:rPr>
            </w:pPr>
            <w:r>
              <w:rPr>
                <w:rFonts w:hint="eastAsia" w:ascii="Times New Roman" w:hAnsi="Times New Roman"/>
                <w:color w:val="C00000"/>
                <w:sz w:val="24"/>
                <w:szCs w:val="24"/>
              </w:rPr>
              <w:t>■【教师】清点上课人数，记录好考勤</w:t>
            </w:r>
          </w:p>
          <w:p w14:paraId="530BCA9C">
            <w:pPr>
              <w:keepNext w:val="0"/>
              <w:keepLines w:val="0"/>
              <w:suppressLineNumbers w:val="0"/>
              <w:spacing w:before="0" w:beforeAutospacing="0" w:after="0" w:afterAutospacing="0" w:line="360" w:lineRule="auto"/>
              <w:ind w:left="0" w:right="0"/>
              <w:rPr>
                <w:rFonts w:hint="eastAsia" w:ascii="宋体" w:hAnsi="宋体" w:cs="宋体"/>
                <w:b/>
                <w:color w:val="C00000"/>
                <w:sz w:val="24"/>
                <w:szCs w:val="24"/>
                <w:lang w:bidi="ar"/>
              </w:rPr>
            </w:pPr>
            <w:r>
              <w:rPr>
                <w:rFonts w:hint="eastAsia" w:ascii="Times New Roman" w:hAnsi="Times New Roman"/>
                <w:color w:val="548235" w:themeColor="accent6" w:themeShade="BF"/>
                <w:sz w:val="24"/>
                <w:szCs w:val="24"/>
              </w:rPr>
              <w:t>■【学生】班干部报请假人员及原因</w:t>
            </w:r>
          </w:p>
        </w:tc>
        <w:tc>
          <w:tcPr>
            <w:tcW w:w="1440" w:type="dxa"/>
            <w:tcBorders>
              <w:tl2br w:val="nil"/>
              <w:tr2bl w:val="nil"/>
            </w:tcBorders>
            <w:vAlign w:val="center"/>
          </w:tcPr>
          <w:p w14:paraId="0668A24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r>
              <w:rPr>
                <w:rFonts w:hint="eastAsia" w:ascii="Times New Roman" w:hAnsi="Times New Roman"/>
                <w:sz w:val="24"/>
                <w:szCs w:val="24"/>
              </w:rPr>
              <w:t>培养学生的组织纪律性,掌握学生的出勤情况</w:t>
            </w:r>
          </w:p>
        </w:tc>
      </w:tr>
      <w:tr w14:paraId="7BFBC4DB">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0EA5FE7B">
            <w:pPr>
              <w:keepNext w:val="0"/>
              <w:keepLines w:val="0"/>
              <w:suppressLineNumbers w:val="0"/>
              <w:spacing w:before="0" w:beforeAutospacing="0" w:after="0" w:afterAutospacing="0" w:line="360" w:lineRule="auto"/>
              <w:ind w:left="8" w:right="0" w:hanging="8"/>
              <w:jc w:val="center"/>
              <w:rPr>
                <w:rFonts w:hint="eastAsia"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知识讲解</w:t>
            </w:r>
          </w:p>
          <w:p w14:paraId="1424C65B">
            <w:pPr>
              <w:keepNext w:val="0"/>
              <w:keepLines w:val="0"/>
              <w:suppressLineNumbers w:val="0"/>
              <w:spacing w:before="0" w:beforeAutospacing="0" w:after="0" w:afterAutospacing="0" w:line="360" w:lineRule="auto"/>
              <w:ind w:left="8" w:right="0" w:hanging="8"/>
              <w:jc w:val="center"/>
              <w:rPr>
                <w:rFonts w:hint="eastAsia" w:ascii="微软雅黑" w:hAnsi="微软雅黑" w:eastAsia="微软雅黑" w:cs="微软雅黑"/>
                <w:b/>
                <w:sz w:val="24"/>
                <w:szCs w:val="24"/>
                <w:lang w:bidi="ar"/>
              </w:rPr>
            </w:pPr>
            <w:r>
              <w:rPr>
                <w:rFonts w:hint="default" w:ascii="Times New Roman" w:hAnsi="Times New Roman"/>
                <w:sz w:val="24"/>
                <w:szCs w:val="24"/>
              </w:rPr>
              <w:t>（</w:t>
            </w:r>
            <w:r>
              <w:rPr>
                <w:rFonts w:hint="eastAsia" w:ascii="Times New Roman" w:hAnsi="Times New Roman"/>
                <w:sz w:val="24"/>
                <w:szCs w:val="24"/>
              </w:rPr>
              <w:t>8</w:t>
            </w:r>
            <w:r>
              <w:rPr>
                <w:rFonts w:hint="default" w:ascii="Times New Roman" w:hAnsi="Times New Roman"/>
                <w:sz w:val="24"/>
                <w:szCs w:val="24"/>
              </w:rPr>
              <w:t>0</w:t>
            </w:r>
            <w:r>
              <w:rPr>
                <w:rFonts w:hint="eastAsia" w:ascii="Times New Roman" w:hAnsi="Times New Roman"/>
                <w:sz w:val="24"/>
                <w:szCs w:val="24"/>
              </w:rPr>
              <w:t>min）</w:t>
            </w:r>
          </w:p>
        </w:tc>
        <w:tc>
          <w:tcPr>
            <w:tcW w:w="7536" w:type="dxa"/>
            <w:tcBorders>
              <w:tl2br w:val="nil"/>
              <w:tr2bl w:val="nil"/>
            </w:tcBorders>
            <w:vAlign w:val="center"/>
          </w:tcPr>
          <w:p w14:paraId="2CD41C7C">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静脉的特点：</w:t>
            </w:r>
          </w:p>
          <w:p w14:paraId="60558647">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1.送血液回心的血管，起于毛细血管，管壁薄、弹性小、管腔大、压力低、流速慢、属支多、吻合多，总容积较动脉多一倍；</w:t>
            </w:r>
          </w:p>
          <w:p w14:paraId="4C0D4BB3">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2.有</w:t>
            </w:r>
            <w:r>
              <w:rPr>
                <w:rFonts w:hint="eastAsia" w:ascii="宋体" w:hAnsi="宋体" w:cs="宋体"/>
                <w:bCs/>
                <w:sz w:val="24"/>
                <w:szCs w:val="24"/>
                <w:lang w:bidi="ar"/>
              </w:rPr>
              <w:t>静脉瓣，有利于静脉血向心回流；</w:t>
            </w:r>
          </w:p>
          <w:p w14:paraId="351E002C">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3.分浅、深两类，</w:t>
            </w:r>
            <w:r>
              <w:rPr>
                <w:rFonts w:hint="eastAsia" w:ascii="宋体" w:hAnsi="宋体" w:cs="宋体"/>
                <w:bCs/>
                <w:sz w:val="24"/>
                <w:szCs w:val="24"/>
                <w:lang w:bidi="ar"/>
              </w:rPr>
              <w:t>浅静脉位于浅筋膜内（又称皮下静脉），深静脉与动脉同名并与其伴行；</w:t>
            </w:r>
          </w:p>
          <w:p w14:paraId="5AF97246">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4.特殊结构的静脉：</w:t>
            </w:r>
            <w:r>
              <w:rPr>
                <w:rFonts w:hint="eastAsia" w:ascii="宋体" w:hAnsi="宋体" w:cs="宋体"/>
                <w:bCs/>
                <w:sz w:val="24"/>
                <w:szCs w:val="24"/>
                <w:lang w:bidi="ar"/>
              </w:rPr>
              <w:t>硬脑膜窦、板障静脉</w:t>
            </w:r>
            <w:r>
              <w:rPr>
                <w:rFonts w:hint="default" w:ascii="宋体" w:hAnsi="宋体" w:cs="宋体"/>
                <w:bCs/>
                <w:sz w:val="24"/>
                <w:szCs w:val="24"/>
                <w:lang w:bidi="ar"/>
              </w:rPr>
              <w:t>。</w:t>
            </w:r>
          </w:p>
          <w:p w14:paraId="2EA1BC8D">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全身的静脉可分为肺循环的静脉和体循环的静脉。</w:t>
            </w:r>
          </w:p>
          <w:p w14:paraId="2F0479B6">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p>
          <w:p w14:paraId="0DCB2DE4">
            <w:pPr>
              <w:keepNext w:val="0"/>
              <w:keepLines w:val="0"/>
              <w:numPr>
                <w:ilvl w:val="0"/>
                <w:numId w:val="3"/>
              </w:numPr>
              <w:suppressLineNumbers w:val="0"/>
              <w:spacing w:before="0" w:beforeAutospacing="0" w:after="0" w:afterAutospacing="0" w:line="360" w:lineRule="auto"/>
              <w:ind w:right="0"/>
              <w:rPr>
                <w:rFonts w:hint="eastAsia" w:ascii="宋体" w:hAnsi="宋体" w:cs="宋体"/>
                <w:bCs/>
                <w:sz w:val="24"/>
                <w:szCs w:val="24"/>
                <w:lang w:bidi="ar"/>
              </w:rPr>
            </w:pPr>
            <w:r>
              <w:rPr>
                <w:rFonts w:hint="eastAsia" w:ascii="宋体" w:hAnsi="宋体" w:cs="宋体"/>
                <w:bCs/>
                <w:sz w:val="24"/>
                <w:szCs w:val="24"/>
                <w:lang w:bidi="ar"/>
              </w:rPr>
              <w:t>肺循环静脉系：</w:t>
            </w:r>
            <w:r>
              <w:rPr>
                <w:rFonts w:hint="default" w:ascii="宋体" w:hAnsi="宋体" w:cs="宋体"/>
                <w:bCs/>
                <w:sz w:val="24"/>
                <w:szCs w:val="24"/>
                <w:lang w:bidi="ar"/>
              </w:rPr>
              <w:t xml:space="preserve">  </w:t>
            </w:r>
            <w:r>
              <w:rPr>
                <w:rFonts w:hint="eastAsia" w:ascii="宋体" w:hAnsi="宋体" w:cs="宋体"/>
                <w:bCs/>
                <w:sz w:val="24"/>
                <w:szCs w:val="24"/>
                <w:lang w:bidi="ar"/>
              </w:rPr>
              <w:t>肺静脉</w:t>
            </w:r>
            <w:r>
              <w:rPr>
                <w:rFonts w:hint="default" w:ascii="宋体" w:hAnsi="宋体" w:cs="宋体"/>
                <w:bCs/>
                <w:sz w:val="24"/>
                <w:szCs w:val="24"/>
                <w:lang w:bidi="ar"/>
              </w:rPr>
              <w:t xml:space="preserve">  4条,   </w:t>
            </w:r>
          </w:p>
          <w:p w14:paraId="46AC2DF0">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mc:AlternateContent>
                <mc:Choice Requires="wps">
                  <w:drawing>
                    <wp:anchor distT="0" distB="0" distL="114300" distR="114300" simplePos="0" relativeHeight="251711488" behindDoc="0" locked="0" layoutInCell="1" allowOverlap="1">
                      <wp:simplePos x="0" y="0"/>
                      <wp:positionH relativeFrom="column">
                        <wp:posOffset>1288415</wp:posOffset>
                      </wp:positionH>
                      <wp:positionV relativeFrom="paragraph">
                        <wp:posOffset>37465</wp:posOffset>
                      </wp:positionV>
                      <wp:extent cx="127000" cy="1026160"/>
                      <wp:effectExtent l="0" t="4445" r="12700" b="10795"/>
                      <wp:wrapNone/>
                      <wp:docPr id="1214886775" name="右大括号 94"/>
                      <wp:cNvGraphicFramePr/>
                      <a:graphic xmlns:a="http://schemas.openxmlformats.org/drawingml/2006/main">
                        <a:graphicData uri="http://schemas.microsoft.com/office/word/2010/wordprocessingShape">
                          <wps:wsp>
                            <wps:cNvSpPr/>
                            <wps:spPr bwMode="auto">
                              <a:xfrm>
                                <a:off x="0" y="0"/>
                                <a:ext cx="127000" cy="1026160"/>
                              </a:xfrm>
                              <a:prstGeom prst="rightBrace">
                                <a:avLst>
                                  <a:gd name="adj1" fmla="val 48355"/>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右大括号 94" o:spid="_x0000_s1026" o:spt="88" type="#_x0000_t88" style="position:absolute;left:0pt;margin-left:101.45pt;margin-top:2.95pt;height:80.8pt;width:10pt;z-index:251711488;mso-width-relative:page;mso-height-relative:page;" filled="f" stroked="t" coordsize="21600,21600" o:gfxdata="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TuBBM1AAAAAkBAAAPAAAAAAAAAAEAIAAA&#10;ACIAAABkcnMvZG93bnJldi54bWxQSwECFAAUAAAACACHTuJAFMro9UkCAABwBAAADgAAAAAAAAAB&#10;ACAAAAAjAQAAZHJzL2Uyb0RvYy54bWxQSwUGAAAAAAYABgBZAQAA3gUAAAAA&#10;" adj="1292,10800">
                      <v:fill on="f" focussize="0,0"/>
                      <v:stroke color="#000000" joinstyle="round"/>
                      <v:imagedata o:title=""/>
                      <o:lock v:ext="edit" aspectratio="f"/>
                    </v:shape>
                  </w:pict>
                </mc:Fallback>
              </mc:AlternateContent>
            </w:r>
            <w:r>
              <w:rPr>
                <w:rFonts w:hint="eastAsia" w:ascii="宋体" w:hAnsi="宋体" w:cs="宋体"/>
                <w:bCs/>
                <w:sz w:val="24"/>
                <w:szCs w:val="24"/>
                <w:lang w:bidi="ar"/>
              </w:rPr>
              <mc:AlternateContent>
                <mc:Choice Requires="wps">
                  <w:drawing>
                    <wp:anchor distT="0" distB="0" distL="114300" distR="114300" simplePos="0" relativeHeight="251710464" behindDoc="0" locked="0" layoutInCell="1" allowOverlap="1">
                      <wp:simplePos x="0" y="0"/>
                      <wp:positionH relativeFrom="column">
                        <wp:posOffset>265430</wp:posOffset>
                      </wp:positionH>
                      <wp:positionV relativeFrom="paragraph">
                        <wp:posOffset>89535</wp:posOffset>
                      </wp:positionV>
                      <wp:extent cx="114300" cy="998855"/>
                      <wp:effectExtent l="4445" t="4445" r="8255" b="12700"/>
                      <wp:wrapNone/>
                      <wp:docPr id="747551288" name="左大括号 93"/>
                      <wp:cNvGraphicFramePr/>
                      <a:graphic xmlns:a="http://schemas.openxmlformats.org/drawingml/2006/main">
                        <a:graphicData uri="http://schemas.microsoft.com/office/word/2010/wordprocessingShape">
                          <wps:wsp>
                            <wps:cNvSpPr/>
                            <wps:spPr bwMode="auto">
                              <a:xfrm>
                                <a:off x="0" y="0"/>
                                <a:ext cx="114300" cy="998855"/>
                              </a:xfrm>
                              <a:prstGeom prst="leftBrace">
                                <a:avLst>
                                  <a:gd name="adj1" fmla="val 103651"/>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93" o:spid="_x0000_s1026" o:spt="87" type="#_x0000_t87" style="position:absolute;left:0pt;margin-left:20.9pt;margin-top:7.05pt;height:78.65pt;width:9pt;z-index:251710464;mso-width-relative:page;mso-height-relative:page;" filled="f" stroked="t" coordsize="21600,21600" o:gfxdata="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v/Vu01QAAAAgBAAAPAAAAAAAAAAEAIAAA&#10;ACIAAABkcnMvZG93bnJldi54bWxQSwECFAAUAAAACACHTuJAFffMTUgCAABvBAAADgAAAAAAAAAB&#10;ACAAAAAkAQAAZHJzL2Uyb0RvYy54bWxQSwUGAAAAAAYABgBZAQAA3gUAAAAA&#10;" adj="2561,10800">
                      <v:fill on="f" focussize="0,0"/>
                      <v:stroke color="#000000" joinstyle="round"/>
                      <v:imagedata o:title=""/>
                      <o:lock v:ext="edit" aspectratio="f"/>
                    </v:shape>
                  </w:pict>
                </mc:Fallback>
              </mc:AlternateContent>
            </w:r>
            <w:r>
              <w:rPr>
                <w:rFonts w:hint="eastAsia" w:ascii="宋体" w:hAnsi="宋体" w:cs="宋体"/>
                <w:bCs/>
                <w:sz w:val="24"/>
                <w:szCs w:val="24"/>
                <w:lang w:bidi="ar"/>
              </w:rPr>
              <w:t xml:space="preserve">     </w:t>
            </w:r>
            <w:r>
              <w:rPr>
                <w:rFonts w:hint="eastAsia" w:ascii="宋体" w:hAnsi="宋体" w:cs="宋体"/>
                <w:bCs/>
                <w:sz w:val="24"/>
                <w:szCs w:val="24"/>
                <w:lang w:val="en-US" w:eastAsia="zh-CN" w:bidi="ar"/>
              </w:rPr>
              <w:t xml:space="preserve"> </w:t>
            </w:r>
            <w:r>
              <w:rPr>
                <w:rFonts w:hint="default" w:ascii="宋体" w:hAnsi="宋体" w:cs="宋体"/>
                <w:bCs/>
                <w:sz w:val="24"/>
                <w:szCs w:val="24"/>
                <w:lang w:bidi="ar"/>
              </w:rPr>
              <w:t>左上肺静脉</w:t>
            </w:r>
          </w:p>
          <w:p w14:paraId="566B2D2C">
            <w:pPr>
              <w:keepNext w:val="0"/>
              <w:keepLines w:val="0"/>
              <w:suppressLineNumbers w:val="0"/>
              <w:spacing w:before="0" w:beforeAutospacing="0" w:after="0" w:afterAutospacing="0" w:line="360" w:lineRule="auto"/>
              <w:ind w:left="0" w:right="0" w:firstLine="720" w:firstLineChars="300"/>
              <w:rPr>
                <w:rFonts w:hint="eastAsia" w:ascii="宋体" w:hAnsi="宋体" w:cs="宋体"/>
                <w:bCs/>
                <w:sz w:val="24"/>
                <w:szCs w:val="24"/>
                <w:lang w:bidi="ar"/>
              </w:rPr>
            </w:pPr>
            <w:r>
              <w:rPr>
                <w:rFonts w:hint="eastAsia" w:ascii="宋体" w:hAnsi="宋体" w:cs="宋体"/>
                <w:bCs/>
                <w:sz w:val="24"/>
                <w:szCs w:val="24"/>
                <w:lang w:bidi="ar"/>
              </w:rPr>
              <w:t>左下肺静脉    起于肺门，注入左心房</w:t>
            </w:r>
          </w:p>
          <w:p w14:paraId="68B0DAC8">
            <w:pPr>
              <w:keepNext w:val="0"/>
              <w:keepLines w:val="0"/>
              <w:suppressLineNumbers w:val="0"/>
              <w:spacing w:before="0" w:beforeAutospacing="0" w:after="0" w:afterAutospacing="0" w:line="360" w:lineRule="auto"/>
              <w:ind w:left="0" w:right="0" w:firstLine="720" w:firstLineChars="300"/>
              <w:rPr>
                <w:rFonts w:hint="eastAsia" w:ascii="宋体" w:hAnsi="宋体" w:cs="宋体"/>
                <w:bCs/>
                <w:sz w:val="24"/>
                <w:szCs w:val="24"/>
                <w:lang w:bidi="ar"/>
              </w:rPr>
            </w:pPr>
            <w:r>
              <w:rPr>
                <w:rFonts w:hint="eastAsia" w:ascii="宋体" w:hAnsi="宋体" w:cs="宋体"/>
                <w:bCs/>
                <w:sz w:val="24"/>
                <w:szCs w:val="24"/>
                <w:lang w:bidi="ar"/>
              </w:rPr>
              <w:t>右上</w:t>
            </w:r>
            <w:r>
              <w:rPr>
                <w:rFonts w:hint="default" w:ascii="宋体" w:hAnsi="宋体" w:cs="宋体"/>
                <w:bCs/>
                <w:sz w:val="24"/>
                <w:szCs w:val="24"/>
                <w:lang w:bidi="ar"/>
              </w:rPr>
              <w:t>肺静脉</w:t>
            </w:r>
          </w:p>
          <w:p w14:paraId="63C616C7">
            <w:pPr>
              <w:keepNext w:val="0"/>
              <w:keepLines w:val="0"/>
              <w:suppressLineNumbers w:val="0"/>
              <w:spacing w:before="0" w:beforeAutospacing="0" w:after="0" w:afterAutospacing="0" w:line="360" w:lineRule="auto"/>
              <w:ind w:left="0" w:right="0" w:firstLine="720" w:firstLineChars="300"/>
              <w:rPr>
                <w:rFonts w:hint="eastAsia" w:ascii="宋体" w:hAnsi="宋体" w:cs="宋体"/>
                <w:bCs/>
                <w:sz w:val="24"/>
                <w:szCs w:val="24"/>
                <w:lang w:bidi="ar"/>
              </w:rPr>
            </w:pPr>
            <w:r>
              <w:rPr>
                <w:rFonts w:hint="eastAsia" w:ascii="宋体" w:hAnsi="宋体" w:cs="宋体"/>
                <w:bCs/>
                <w:sz w:val="24"/>
                <w:szCs w:val="24"/>
                <w:lang w:bidi="ar"/>
              </w:rPr>
              <w:t>右下肺静脉</w:t>
            </w:r>
          </w:p>
          <w:p w14:paraId="4164AE41">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712512" behindDoc="0" locked="0" layoutInCell="1" allowOverlap="1">
                      <wp:simplePos x="0" y="0"/>
                      <wp:positionH relativeFrom="column">
                        <wp:posOffset>1260475</wp:posOffset>
                      </wp:positionH>
                      <wp:positionV relativeFrom="paragraph">
                        <wp:posOffset>114935</wp:posOffset>
                      </wp:positionV>
                      <wp:extent cx="99695" cy="709295"/>
                      <wp:effectExtent l="4445" t="4445" r="10160" b="10160"/>
                      <wp:wrapNone/>
                      <wp:docPr id="542285404" name="左大括号 92"/>
                      <wp:cNvGraphicFramePr/>
                      <a:graphic xmlns:a="http://schemas.openxmlformats.org/drawingml/2006/main">
                        <a:graphicData uri="http://schemas.microsoft.com/office/word/2010/wordprocessingShape">
                          <wps:wsp>
                            <wps:cNvSpPr/>
                            <wps:spPr bwMode="auto">
                              <a:xfrm>
                                <a:off x="0" y="0"/>
                                <a:ext cx="100012" cy="709612"/>
                              </a:xfrm>
                              <a:prstGeom prst="leftBrace">
                                <a:avLst>
                                  <a:gd name="adj1" fmla="val 39651"/>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92" o:spid="_x0000_s1026" o:spt="87" type="#_x0000_t87" style="position:absolute;left:0pt;margin-left:99.25pt;margin-top:9.05pt;height:55.85pt;width:7.85pt;z-index:251712512;mso-width-relative:page;mso-height-relative:page;" filled="f" stroked="t" coordsize="21600,21600" o:gfxdata="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AQFI42QAAAAoBAAAPAAAAAAAAAAEA&#10;IAAAACIAAABkcnMvZG93bnJldi54bWxQSwECFAAUAAAACACHTuJAAeL74UcCAABtBAAADgAAAAAA&#10;AAABACAAAAAoAQAAZHJzL2Uyb0RvYy54bWxQSwUGAAAAAAYABgBZAQAA4QUAAAAA&#10;" adj="1207,10800">
                      <v:fill on="f" focussize="0,0"/>
                      <v:stroke color="#000000" joinstyle="round"/>
                      <v:imagedata o:title=""/>
                      <o:lock v:ext="edit" aspectratio="f"/>
                    </v:shape>
                  </w:pict>
                </mc:Fallback>
              </mc:AlternateContent>
            </w:r>
            <w:r>
              <w:rPr>
                <w:rFonts w:hint="default" w:ascii="宋体" w:hAnsi="宋体" w:cs="宋体"/>
                <w:bCs/>
                <w:sz w:val="24"/>
                <w:szCs w:val="24"/>
                <w:lang w:bidi="ar"/>
              </w:rPr>
              <w:t xml:space="preserve"> </w:t>
            </w:r>
            <w:r>
              <w:rPr>
                <w:rFonts w:hint="eastAsia" w:ascii="宋体" w:hAnsi="宋体" w:cs="宋体"/>
                <w:bCs/>
                <w:sz w:val="24"/>
                <w:szCs w:val="24"/>
                <w:lang w:bidi="ar"/>
              </w:rPr>
              <w:t xml:space="preserve">               </w:t>
            </w:r>
            <w:r>
              <w:rPr>
                <w:rFonts w:hint="default" w:ascii="宋体" w:hAnsi="宋体" w:cs="宋体"/>
                <w:bCs/>
                <w:sz w:val="24"/>
                <w:szCs w:val="24"/>
                <w:lang w:bidi="ar"/>
              </w:rPr>
              <w:t xml:space="preserve"> </w:t>
            </w:r>
            <w:r>
              <w:rPr>
                <w:rFonts w:hint="eastAsia" w:ascii="宋体" w:hAnsi="宋体" w:cs="宋体"/>
                <w:bCs/>
                <w:sz w:val="24"/>
                <w:szCs w:val="24"/>
                <w:lang w:bidi="ar"/>
              </w:rPr>
              <w:t>（</w:t>
            </w:r>
            <w:r>
              <w:rPr>
                <w:rFonts w:hint="default" w:ascii="宋体" w:hAnsi="宋体" w:cs="宋体"/>
                <w:bCs/>
                <w:sz w:val="24"/>
                <w:szCs w:val="24"/>
                <w:lang w:bidi="ar"/>
              </w:rPr>
              <w:t>1）</w:t>
            </w:r>
            <w:r>
              <w:rPr>
                <w:rFonts w:hint="eastAsia" w:ascii="宋体" w:hAnsi="宋体" w:cs="宋体"/>
                <w:bCs/>
                <w:sz w:val="24"/>
                <w:szCs w:val="24"/>
                <w:lang w:bidi="ar"/>
              </w:rPr>
              <w:t>心静脉系</w:t>
            </w:r>
          </w:p>
          <w:p w14:paraId="4E7DC4E9">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二、体循环静脉系</w:t>
            </w:r>
            <w:r>
              <w:rPr>
                <w:rFonts w:hint="default" w:ascii="宋体" w:hAnsi="宋体" w:cs="宋体"/>
                <w:bCs/>
                <w:sz w:val="24"/>
                <w:szCs w:val="24"/>
                <w:lang w:bidi="ar"/>
              </w:rPr>
              <w:t xml:space="preserve"> （2）上腔静脉系</w:t>
            </w:r>
          </w:p>
          <w:p w14:paraId="49F7FB8E">
            <w:pPr>
              <w:keepNext w:val="0"/>
              <w:keepLines w:val="0"/>
              <w:suppressLineNumbers w:val="0"/>
              <w:spacing w:before="0" w:beforeAutospacing="0" w:after="0" w:afterAutospacing="0" w:line="360" w:lineRule="auto"/>
              <w:ind w:right="0" w:firstLine="2160" w:firstLineChars="900"/>
              <w:rPr>
                <w:rFonts w:hint="eastAsia" w:ascii="宋体" w:hAnsi="宋体" w:cs="宋体"/>
                <w:bCs/>
                <w:sz w:val="24"/>
                <w:szCs w:val="24"/>
                <w:lang w:bidi="ar"/>
              </w:rPr>
            </w:pPr>
            <w:bookmarkStart w:id="0" w:name="_GoBack"/>
            <w:bookmarkEnd w:id="0"/>
            <w:r>
              <w:rPr>
                <w:rFonts w:hint="eastAsia" w:ascii="宋体" w:hAnsi="宋体" w:cs="宋体"/>
                <w:bCs/>
                <w:sz w:val="24"/>
                <w:szCs w:val="24"/>
                <w:lang w:bidi="ar"/>
              </w:rPr>
              <w:t>（</w:t>
            </w:r>
            <w:r>
              <w:rPr>
                <w:rFonts w:hint="default" w:ascii="宋体" w:hAnsi="宋体" w:cs="宋体"/>
                <w:bCs/>
                <w:sz w:val="24"/>
                <w:szCs w:val="24"/>
                <w:lang w:bidi="ar"/>
              </w:rPr>
              <w:t>3）下腔静脉系（包括肝门静脉系）</w:t>
            </w:r>
          </w:p>
          <w:p w14:paraId="497A596B">
            <w:pPr>
              <w:keepNext w:val="0"/>
              <w:keepLines w:val="0"/>
              <w:numPr>
                <w:ilvl w:val="0"/>
                <w:numId w:val="4"/>
              </w:numPr>
              <w:suppressLineNumbers w:val="0"/>
              <w:spacing w:before="0" w:beforeAutospacing="0" w:after="0" w:afterAutospacing="0" w:line="360" w:lineRule="auto"/>
              <w:ind w:right="0"/>
              <w:rPr>
                <w:rFonts w:hint="eastAsia" w:ascii="宋体" w:hAnsi="宋体" w:cs="宋体"/>
                <w:bCs/>
                <w:sz w:val="24"/>
                <w:szCs w:val="24"/>
                <w:lang w:bidi="ar"/>
              </w:rPr>
            </w:pPr>
            <w:r>
              <w:rPr>
                <w:rFonts w:hint="eastAsia" w:ascii="宋体" w:hAnsi="宋体" w:cs="宋体"/>
                <w:bCs/>
                <w:sz w:val="24"/>
                <w:szCs w:val="24"/>
                <w:lang w:bidi="ar"/>
              </w:rPr>
              <w:t>上腔静脉系</w:t>
            </w:r>
            <w:r>
              <w:rPr>
                <w:rFonts w:hint="default" w:ascii="宋体" w:hAnsi="宋体" w:cs="宋体"/>
                <w:bCs/>
                <w:sz w:val="24"/>
                <w:szCs w:val="24"/>
                <w:lang w:bidi="ar"/>
              </w:rPr>
              <w:t xml:space="preserve">  </w:t>
            </w:r>
            <w:r>
              <w:rPr>
                <w:rFonts w:hint="eastAsia" w:ascii="宋体" w:hAnsi="宋体" w:cs="宋体"/>
                <w:bCs/>
                <w:sz w:val="24"/>
                <w:szCs w:val="24"/>
                <w:lang w:bidi="ar"/>
              </w:rPr>
              <w:t>包括上腔静脉及其属支，收集头颈上肢和胸部的静脉血。</w:t>
            </w:r>
          </w:p>
          <w:p w14:paraId="75C527BF">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 xml:space="preserve">  1、</w:t>
            </w:r>
            <w:r>
              <w:rPr>
                <w:rFonts w:hint="eastAsia" w:ascii="宋体" w:hAnsi="宋体" w:cs="宋体"/>
                <w:bCs/>
                <w:sz w:val="24"/>
                <w:szCs w:val="24"/>
                <w:lang w:bidi="ar"/>
              </w:rPr>
              <w:t>上腔静脉</w:t>
            </w:r>
            <w:r>
              <w:rPr>
                <w:rFonts w:hint="default" w:ascii="宋体" w:hAnsi="宋体" w:cs="宋体"/>
                <w:bCs/>
                <w:sz w:val="24"/>
                <w:szCs w:val="24"/>
                <w:lang w:bidi="ar"/>
              </w:rPr>
              <w:t xml:space="preserve"> </w:t>
            </w:r>
          </w:p>
          <w:p w14:paraId="2792CE56">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(1)组成：在右侧第1胸肋结合处后方由左、右头臂静脉合成，沿升主动脉右侧下行，至右侧第3胸肋关节下缘注入右心房。</w:t>
            </w:r>
          </w:p>
          <w:p w14:paraId="46028E23">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693056" behindDoc="0" locked="0" layoutInCell="1" allowOverlap="1">
                      <wp:simplePos x="0" y="0"/>
                      <wp:positionH relativeFrom="column">
                        <wp:posOffset>1263650</wp:posOffset>
                      </wp:positionH>
                      <wp:positionV relativeFrom="paragraph">
                        <wp:posOffset>106045</wp:posOffset>
                      </wp:positionV>
                      <wp:extent cx="133350" cy="354330"/>
                      <wp:effectExtent l="4445" t="4445" r="1905" b="9525"/>
                      <wp:wrapNone/>
                      <wp:docPr id="478408621" name="左大括号 91"/>
                      <wp:cNvGraphicFramePr/>
                      <a:graphic xmlns:a="http://schemas.openxmlformats.org/drawingml/2006/main">
                        <a:graphicData uri="http://schemas.microsoft.com/office/word/2010/wordprocessingShape">
                          <wps:wsp>
                            <wps:cNvSpPr/>
                            <wps:spPr bwMode="auto">
                              <a:xfrm>
                                <a:off x="0" y="0"/>
                                <a:ext cx="133350" cy="354330"/>
                              </a:xfrm>
                              <a:prstGeom prst="leftBrace">
                                <a:avLst>
                                  <a:gd name="adj1" fmla="val 18571"/>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91" o:spid="_x0000_s1026" o:spt="87" type="#_x0000_t87" style="position:absolute;left:0pt;margin-left:99.5pt;margin-top:8.35pt;height:27.9pt;width:10.5pt;z-index:251693056;mso-width-relative:page;mso-height-relative:page;" filled="f" stroked="t" coordsize="21600,21600" o:gfxdata="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stQV0NoAAAAJAQAADwAAAAAAAAAB&#10;ACAAAAAiAAAAZHJzL2Rvd25yZXYueG1sUEsBAhQAFAAAAAgAh07iQOS0woZHAgAAbQQAAA4AAAAA&#10;AAAAAQAgAAAAKQEAAGRycy9lMm9Eb2MueG1sUEsFBgAAAAAGAAYAWQEAAOIFAAAAAA==&#10;" adj="1509,10800">
                      <v:fill on="f" focussize="0,0"/>
                      <v:stroke color="#000000" joinstyle="round"/>
                      <v:imagedata o:title=""/>
                      <o:lock v:ext="edit" aspectratio="f"/>
                    </v:shape>
                  </w:pict>
                </mc:Fallback>
              </mc:AlternateContent>
            </w:r>
            <w:r>
              <w:rPr>
                <w:rFonts w:hint="default" w:ascii="宋体" w:hAnsi="宋体" w:cs="宋体"/>
                <w:bCs/>
                <w:sz w:val="24"/>
                <w:szCs w:val="24"/>
                <w:lang w:bidi="ar"/>
              </w:rPr>
              <w:t xml:space="preserve">        (2)属支     </w:t>
            </w:r>
            <w:r>
              <w:rPr>
                <w:rFonts w:hint="eastAsia" w:ascii="宋体" w:hAnsi="宋体" w:cs="宋体"/>
                <w:bCs/>
                <w:sz w:val="24"/>
                <w:szCs w:val="24"/>
                <w:lang w:bidi="ar"/>
              </w:rPr>
              <w:t>左、右头臂静脉：</w:t>
            </w:r>
            <w:r>
              <w:rPr>
                <w:rFonts w:hint="default" w:ascii="宋体" w:hAnsi="宋体" w:cs="宋体"/>
                <w:bCs/>
                <w:sz w:val="24"/>
                <w:szCs w:val="24"/>
                <w:lang w:bidi="ar"/>
              </w:rPr>
              <w:t xml:space="preserve"> </w:t>
            </w:r>
          </w:p>
          <w:p w14:paraId="6B13A6D5">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 xml:space="preserve">             </w:t>
            </w:r>
            <w:r>
              <w:rPr>
                <w:rFonts w:hint="eastAsia" w:ascii="宋体" w:hAnsi="宋体" w:cs="宋体"/>
                <w:bCs/>
                <w:sz w:val="24"/>
                <w:szCs w:val="24"/>
                <w:lang w:bidi="ar"/>
              </w:rPr>
              <w:t xml:space="preserve">       奇静脉：</w:t>
            </w:r>
            <w:r>
              <w:rPr>
                <w:rFonts w:hint="default" w:ascii="宋体" w:hAnsi="宋体" w:cs="宋体"/>
                <w:bCs/>
                <w:sz w:val="24"/>
                <w:szCs w:val="24"/>
                <w:lang w:bidi="ar"/>
              </w:rPr>
              <w:t xml:space="preserve"> </w:t>
            </w:r>
          </w:p>
          <w:p w14:paraId="6BF43C93">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w:t>
            </w:r>
            <w:r>
              <w:rPr>
                <w:rFonts w:hint="default" w:ascii="宋体" w:hAnsi="宋体" w:cs="宋体"/>
                <w:bCs/>
                <w:sz w:val="24"/>
                <w:szCs w:val="24"/>
                <w:lang w:bidi="ar"/>
              </w:rPr>
              <w:t>3）收集范围：收集头颈部、上肢和胸部（心和肺除外）等上半身静脉血。</w:t>
            </w:r>
          </w:p>
          <w:p w14:paraId="13C4D5B5">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2、</w:t>
            </w:r>
            <w:r>
              <w:rPr>
                <w:rFonts w:hint="eastAsia" w:ascii="宋体" w:hAnsi="宋体" w:cs="宋体"/>
                <w:bCs/>
                <w:sz w:val="24"/>
                <w:szCs w:val="24"/>
                <w:lang w:bidi="ar"/>
              </w:rPr>
              <w:t>头臂静脉</w:t>
            </w:r>
            <w:r>
              <w:rPr>
                <w:rFonts w:hint="default" w:ascii="宋体" w:hAnsi="宋体" w:cs="宋体"/>
                <w:bCs/>
                <w:sz w:val="24"/>
                <w:szCs w:val="24"/>
                <w:lang w:bidi="ar"/>
              </w:rPr>
              <w:t>：由颈内静脉和锁骨下静脉在胸锁关节的后方汇合而成，汇合处向外的夹角称</w:t>
            </w:r>
            <w:r>
              <w:rPr>
                <w:rFonts w:hint="eastAsia" w:ascii="宋体" w:hAnsi="宋体" w:cs="宋体"/>
                <w:bCs/>
                <w:sz w:val="24"/>
                <w:szCs w:val="24"/>
                <w:lang w:bidi="ar"/>
              </w:rPr>
              <w:t>静脉角，有淋巴导管注入。头臂静脉的其他属支有</w:t>
            </w:r>
          </w:p>
          <w:p w14:paraId="01472F70">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695104" behindDoc="0" locked="0" layoutInCell="1" allowOverlap="1">
                      <wp:simplePos x="0" y="0"/>
                      <wp:positionH relativeFrom="column">
                        <wp:posOffset>-10795</wp:posOffset>
                      </wp:positionH>
                      <wp:positionV relativeFrom="paragraph">
                        <wp:posOffset>117475</wp:posOffset>
                      </wp:positionV>
                      <wp:extent cx="217805" cy="937260"/>
                      <wp:effectExtent l="4445" t="4445" r="6350" b="10795"/>
                      <wp:wrapNone/>
                      <wp:docPr id="1891882959" name="左大括号 90"/>
                      <wp:cNvGraphicFramePr/>
                      <a:graphic xmlns:a="http://schemas.openxmlformats.org/drawingml/2006/main">
                        <a:graphicData uri="http://schemas.microsoft.com/office/word/2010/wordprocessingShape">
                          <wps:wsp>
                            <wps:cNvSpPr/>
                            <wps:spPr bwMode="auto">
                              <a:xfrm>
                                <a:off x="0" y="0"/>
                                <a:ext cx="217805" cy="937260"/>
                              </a:xfrm>
                              <a:prstGeom prst="leftBrace">
                                <a:avLst>
                                  <a:gd name="adj1" fmla="val 37143"/>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90" o:spid="_x0000_s1026" o:spt="87" type="#_x0000_t87" style="position:absolute;left:0pt;margin-left:-0.85pt;margin-top:9.25pt;height:73.8pt;width:17.15pt;z-index:251695104;mso-width-relative:page;mso-height-relative:page;" filled="f" stroked="t" coordsize="21600,21600" o:gfxdata="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eHrro1wAAAAcBAAAPAAAAAAAAAAEAIAAA&#10;ACIAAABkcnMvZG93bnJldi54bWxQSwECFAAUAAAACACHTuJAyDKTF0YCAABuBAAADgAAAAAAAAAB&#10;ACAAAAAmAQAAZHJzL2Uyb0RvYy54bWxQSwUGAAAAAAYABgBZAQAA3gUAAAAA&#10;" adj="1864,10800">
                      <v:fill on="f" focussize="0,0"/>
                      <v:stroke color="#000000" joinstyle="round"/>
                      <v:imagedata o:title=""/>
                      <o:lock v:ext="edit" aspectratio="f"/>
                    </v:shape>
                  </w:pict>
                </mc:Fallback>
              </mc:AlternateContent>
            </w:r>
            <w:r>
              <w:rPr>
                <w:rFonts w:hint="default" w:ascii="宋体" w:hAnsi="宋体" w:cs="宋体"/>
                <w:bCs/>
                <w:sz w:val="24"/>
                <w:szCs w:val="24"/>
                <w:lang w:bidi="ar"/>
              </w:rPr>
              <w:t xml:space="preserve">  </w:t>
            </w:r>
            <w:r>
              <w:rPr>
                <w:rFonts w:hint="eastAsia" w:ascii="宋体" w:hAnsi="宋体" w:cs="宋体"/>
                <w:bCs/>
                <w:sz w:val="24"/>
                <w:szCs w:val="24"/>
                <w:lang w:bidi="ar"/>
              </w:rPr>
              <w:t>（</w:t>
            </w:r>
            <w:r>
              <w:rPr>
                <w:rFonts w:hint="default" w:ascii="宋体" w:hAnsi="宋体" w:cs="宋体"/>
                <w:bCs/>
                <w:sz w:val="24"/>
                <w:szCs w:val="24"/>
                <w:lang w:bidi="ar"/>
              </w:rPr>
              <w:t>1）椎静脉；</w:t>
            </w:r>
          </w:p>
          <w:p w14:paraId="22F39562">
            <w:pPr>
              <w:keepNext w:val="0"/>
              <w:keepLines w:val="0"/>
              <w:suppressLineNumbers w:val="0"/>
              <w:spacing w:before="0" w:beforeAutospacing="0" w:after="0" w:afterAutospacing="0" w:line="360" w:lineRule="auto"/>
              <w:ind w:left="0" w:right="0" w:firstLine="240" w:firstLineChars="100"/>
              <w:rPr>
                <w:rFonts w:hint="eastAsia" w:ascii="宋体" w:hAnsi="宋体" w:cs="宋体"/>
                <w:bCs/>
                <w:sz w:val="24"/>
                <w:szCs w:val="24"/>
                <w:lang w:bidi="ar"/>
              </w:rPr>
            </w:pPr>
            <w:r>
              <w:rPr>
                <w:rFonts w:hint="eastAsia" w:ascii="宋体" w:hAnsi="宋体" w:cs="宋体"/>
                <w:bCs/>
                <w:sz w:val="24"/>
                <w:szCs w:val="24"/>
                <w:lang w:bidi="ar"/>
              </w:rPr>
              <w:t>（</w:t>
            </w:r>
            <w:r>
              <w:rPr>
                <w:rFonts w:hint="default" w:ascii="宋体" w:hAnsi="宋体" w:cs="宋体"/>
                <w:bCs/>
                <w:sz w:val="24"/>
                <w:szCs w:val="24"/>
                <w:lang w:bidi="ar"/>
              </w:rPr>
              <w:t>2）胸廓内静脉；</w:t>
            </w:r>
          </w:p>
          <w:p w14:paraId="75B6A532">
            <w:pPr>
              <w:keepNext w:val="0"/>
              <w:keepLines w:val="0"/>
              <w:suppressLineNumbers w:val="0"/>
              <w:spacing w:before="0" w:beforeAutospacing="0" w:after="0" w:afterAutospacing="0" w:line="360" w:lineRule="auto"/>
              <w:ind w:left="0" w:right="0" w:firstLine="240" w:firstLineChars="100"/>
              <w:rPr>
                <w:rFonts w:hint="eastAsia" w:ascii="宋体" w:hAnsi="宋体" w:cs="宋体"/>
                <w:bCs/>
                <w:sz w:val="24"/>
                <w:szCs w:val="24"/>
                <w:lang w:bidi="ar"/>
              </w:rPr>
            </w:pPr>
            <w:r>
              <w:rPr>
                <w:rFonts w:hint="eastAsia" w:ascii="宋体" w:hAnsi="宋体" w:cs="宋体"/>
                <w:bCs/>
                <w:sz w:val="24"/>
                <w:szCs w:val="24"/>
                <w:lang w:bidi="ar"/>
              </w:rPr>
              <w:t>（</w:t>
            </w:r>
            <w:r>
              <w:rPr>
                <w:rFonts w:hint="default" w:ascii="宋体" w:hAnsi="宋体" w:cs="宋体"/>
                <w:bCs/>
                <w:sz w:val="24"/>
                <w:szCs w:val="24"/>
                <w:lang w:bidi="ar"/>
              </w:rPr>
              <w:t>3）甲状腺下静脉；</w:t>
            </w:r>
          </w:p>
          <w:p w14:paraId="7AEC5746">
            <w:pPr>
              <w:keepNext w:val="0"/>
              <w:keepLines w:val="0"/>
              <w:suppressLineNumbers w:val="0"/>
              <w:spacing w:before="0" w:beforeAutospacing="0" w:after="0" w:afterAutospacing="0" w:line="360" w:lineRule="auto"/>
              <w:ind w:left="0" w:right="0" w:firstLine="240" w:firstLineChars="10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694080" behindDoc="0" locked="0" layoutInCell="1" allowOverlap="1">
                      <wp:simplePos x="0" y="0"/>
                      <wp:positionH relativeFrom="column">
                        <wp:posOffset>1528445</wp:posOffset>
                      </wp:positionH>
                      <wp:positionV relativeFrom="paragraph">
                        <wp:posOffset>179705</wp:posOffset>
                      </wp:positionV>
                      <wp:extent cx="342900" cy="0"/>
                      <wp:effectExtent l="0" t="38100" r="0" b="38100"/>
                      <wp:wrapNone/>
                      <wp:docPr id="297591077" name="直接连接符 89"/>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12700">
                                <a:solidFill>
                                  <a:srgbClr val="000000"/>
                                </a:solidFill>
                                <a:round/>
                                <a:tailEnd type="triangle" w="med" len="med"/>
                              </a:ln>
                            </wps:spPr>
                            <wps:bodyPr/>
                          </wps:wsp>
                        </a:graphicData>
                      </a:graphic>
                    </wp:anchor>
                  </w:drawing>
                </mc:Choice>
                <mc:Fallback>
                  <w:pict>
                    <v:line id="直接连接符 89" o:spid="_x0000_s1026" o:spt="20" style="position:absolute;left:0pt;flip:x;margin-left:120.35pt;margin-top:14.15pt;height:0pt;width:27pt;z-index:251694080;mso-width-relative:page;mso-height-relative:page;" filled="f" stroked="t" coordsize="21600,21600" o:gfxdata="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EZHt4dcAAAAJAQAADwAAAAAAAAABACAAAAAi&#10;AAAAZHJzL2Rvd25yZXYueG1sUEsBAhQAFAAAAAgAh07iQIikCN0LAgAA6wMAAA4AAAAAAAAAAQAg&#10;AAAAJgEAAGRycy9lMm9Eb2MueG1sUEsFBgAAAAAGAAYAWQEAAKMFAAAAAA==&#10;">
                      <v:fill on="f" focussize="0,0"/>
                      <v:stroke weight="1pt" color="#000000" joinstyle="round" endarrow="block"/>
                      <v:imagedata o:title=""/>
                      <o:lock v:ext="edit" aspectratio="f"/>
                    </v:line>
                  </w:pict>
                </mc:Fallback>
              </mc:AlternateContent>
            </w:r>
            <w:r>
              <w:rPr>
                <w:rFonts w:hint="eastAsia" w:ascii="宋体" w:hAnsi="宋体" w:cs="宋体"/>
                <w:bCs/>
                <w:sz w:val="24"/>
                <w:szCs w:val="24"/>
                <w:lang w:bidi="ar"/>
              </w:rPr>
              <w:t>（4</w:t>
            </w:r>
            <w:r>
              <w:rPr>
                <w:rFonts w:hint="default" w:ascii="宋体" w:hAnsi="宋体" w:cs="宋体"/>
                <w:bCs/>
                <w:sz w:val="24"/>
                <w:szCs w:val="24"/>
                <w:lang w:bidi="ar"/>
              </w:rPr>
              <w:t xml:space="preserve">）肋间最上静脉       </w:t>
            </w:r>
            <w:r>
              <w:rPr>
                <w:rFonts w:hint="eastAsia" w:ascii="宋体" w:hAnsi="宋体" w:cs="宋体"/>
                <w:bCs/>
                <w:sz w:val="24"/>
                <w:szCs w:val="24"/>
                <w:lang w:bidi="ar"/>
              </w:rPr>
              <w:t>第</w:t>
            </w:r>
            <w:r>
              <w:rPr>
                <w:rFonts w:hint="default" w:ascii="宋体" w:hAnsi="宋体" w:cs="宋体"/>
                <w:bCs/>
                <w:sz w:val="24"/>
                <w:szCs w:val="24"/>
                <w:lang w:bidi="ar"/>
              </w:rPr>
              <w:t>1、2肋间静脉</w:t>
            </w:r>
          </w:p>
          <w:p w14:paraId="57DD146F">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3、</w:t>
            </w:r>
            <w:r>
              <w:rPr>
                <w:rFonts w:hint="eastAsia" w:ascii="宋体" w:hAnsi="宋体" w:cs="宋体"/>
                <w:bCs/>
                <w:sz w:val="24"/>
                <w:szCs w:val="24"/>
                <w:lang w:bidi="ar"/>
              </w:rPr>
              <w:t>颈内静脉</w:t>
            </w:r>
            <w:r>
              <w:rPr>
                <w:rFonts w:hint="default" w:ascii="宋体" w:hAnsi="宋体" w:cs="宋体"/>
                <w:bCs/>
                <w:sz w:val="24"/>
                <w:szCs w:val="24"/>
                <w:lang w:bidi="ar"/>
              </w:rPr>
              <w:t>：于颈静脉孔处续于乙状窦，在颈动脉鞘内下行于颈内动脉和颈总动脉的外侧，至胸锁关节的后方于锁骨下静脉汇合。</w:t>
            </w:r>
          </w:p>
          <w:p w14:paraId="5765D7D7">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w:t>
            </w:r>
            <w:r>
              <w:rPr>
                <w:rFonts w:hint="default" w:ascii="宋体" w:hAnsi="宋体" w:cs="宋体"/>
                <w:bCs/>
                <w:sz w:val="24"/>
                <w:szCs w:val="24"/>
                <w:lang w:bidi="ar"/>
              </w:rPr>
              <w:t>1）颅内属支：</w:t>
            </w:r>
            <w:r>
              <w:rPr>
                <w:rFonts w:hint="eastAsia" w:ascii="宋体" w:hAnsi="宋体" w:cs="宋体"/>
                <w:bCs/>
                <w:sz w:val="24"/>
                <w:szCs w:val="24"/>
                <w:lang w:bidi="ar"/>
              </w:rPr>
              <w:t>硬脑膜窦收集脑膜、脑、颅骨、视器和前庭蜗器的静脉血。</w:t>
            </w:r>
          </w:p>
          <w:p w14:paraId="7916340F">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（2）颅外属支：面静脉、舌静脉、咽静脉、甲腺上、中静脉，收集同名器官的静脉血。</w:t>
            </w:r>
          </w:p>
          <w:p w14:paraId="63D8254C">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面静脉</w:t>
            </w:r>
            <w:r>
              <w:rPr>
                <w:rFonts w:hint="default" w:ascii="宋体" w:hAnsi="宋体" w:cs="宋体"/>
                <w:bCs/>
                <w:sz w:val="24"/>
                <w:szCs w:val="24"/>
                <w:lang w:bidi="ar"/>
              </w:rPr>
              <w:t>:起自内此静脉，在面动脉的后方下行，在下颌角下方跨过颈内、外动脉表面注入颈内静脉。</w:t>
            </w:r>
          </w:p>
          <w:p w14:paraId="761BCC91">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下颌后静脉</w:t>
            </w:r>
            <w:r>
              <w:rPr>
                <w:rFonts w:hint="default" w:ascii="宋体" w:hAnsi="宋体" w:cs="宋体"/>
                <w:bCs/>
                <w:sz w:val="24"/>
                <w:szCs w:val="24"/>
                <w:lang w:bidi="ar"/>
              </w:rPr>
              <w:t>:由</w:t>
            </w:r>
            <w:r>
              <w:rPr>
                <w:rFonts w:hint="eastAsia" w:ascii="宋体" w:hAnsi="宋体" w:cs="宋体"/>
                <w:bCs/>
                <w:sz w:val="24"/>
                <w:szCs w:val="24"/>
                <w:lang w:bidi="ar"/>
              </w:rPr>
              <w:t>颞浅静脉和上颌静脉在腮腺内汇合而成，下行至腮腺下端分为前、后两支，前支汇入面静脉，后支续为颈外静脉。上颌静脉起自翼内、外肌之间的翼静脉丛。</w:t>
            </w:r>
          </w:p>
          <w:p w14:paraId="2383CF76">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4、</w:t>
            </w:r>
            <w:r>
              <w:rPr>
                <w:rFonts w:hint="eastAsia" w:ascii="宋体" w:hAnsi="宋体" w:cs="宋体"/>
                <w:bCs/>
                <w:sz w:val="24"/>
                <w:szCs w:val="24"/>
                <w:lang w:bidi="ar"/>
              </w:rPr>
              <w:t>锁骨下静脉</w:t>
            </w:r>
            <w:r>
              <w:rPr>
                <w:rFonts w:hint="default" w:ascii="宋体" w:hAnsi="宋体" w:cs="宋体"/>
                <w:bCs/>
                <w:sz w:val="24"/>
                <w:szCs w:val="24"/>
                <w:lang w:bidi="ar"/>
              </w:rPr>
              <w:t xml:space="preserve">：于第1肋的外缘续于腋静脉，向内行于同名动脉的前内侧，至胸锁关节的后方于颈内静脉汇合，其主要属支是  </w:t>
            </w:r>
          </w:p>
          <w:p w14:paraId="12BAB437">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w:t>
            </w:r>
            <w:r>
              <w:rPr>
                <w:rFonts w:hint="default" w:ascii="宋体" w:hAnsi="宋体" w:cs="宋体"/>
                <w:bCs/>
                <w:sz w:val="24"/>
                <w:szCs w:val="24"/>
                <w:lang w:bidi="ar"/>
              </w:rPr>
              <w:t>1）颈外静脉:由下颌后静脉的后支与耳后静脉、枕静脉汇合而成，沿胸锁乳突肌的表面下行，在锁骨上方穿深筋膜注入锁骨下静脉。收集头皮和面部的静脉血。</w:t>
            </w:r>
          </w:p>
          <w:p w14:paraId="1FA06D5C">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5、</w:t>
            </w:r>
            <w:r>
              <w:rPr>
                <w:rFonts w:hint="eastAsia" w:ascii="宋体" w:hAnsi="宋体" w:cs="宋体"/>
                <w:bCs/>
                <w:sz w:val="24"/>
                <w:szCs w:val="24"/>
                <w:lang w:bidi="ar"/>
              </w:rPr>
              <w:t>上肢静脉</w:t>
            </w:r>
          </w:p>
          <w:p w14:paraId="689031EB">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（1）浅静脉</w:t>
            </w:r>
            <w:r>
              <w:rPr>
                <w:rFonts w:hint="default" w:ascii="宋体" w:hAnsi="宋体" w:cs="宋体"/>
                <w:bCs/>
                <w:sz w:val="24"/>
                <w:szCs w:val="24"/>
                <w:lang w:bidi="ar"/>
              </w:rPr>
              <w:t xml:space="preserve">  </w:t>
            </w:r>
          </w:p>
          <w:p w14:paraId="7ED7F9DB">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 xml:space="preserve">    </w:t>
            </w:r>
            <w:r>
              <w:rPr>
                <w:rFonts w:hint="eastAsia" w:ascii="宋体" w:hAnsi="宋体" w:cs="宋体"/>
                <w:bCs/>
                <w:sz w:val="24"/>
                <w:szCs w:val="24"/>
                <w:lang w:bidi="ar"/>
              </w:rPr>
              <w:t>头静脉</w:t>
            </w:r>
            <w:r>
              <w:rPr>
                <w:rFonts w:hint="default" w:ascii="宋体" w:hAnsi="宋体" w:cs="宋体"/>
                <w:bCs/>
                <w:sz w:val="24"/>
                <w:szCs w:val="24"/>
                <w:lang w:bidi="ar"/>
              </w:rPr>
              <w:t xml:space="preserve">:起自手背静脉网的桡侧，沿前臂的桡侧、肘部的前面、肱二头肌外侧沟上行，经三角肌和胸大肌间沟至锁骨下方穿深筋膜注入腋静脉或锁骨下静脉。   </w:t>
            </w:r>
          </w:p>
          <w:p w14:paraId="3E993F91">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 xml:space="preserve">    </w:t>
            </w:r>
            <w:r>
              <w:rPr>
                <w:rFonts w:hint="eastAsia" w:ascii="宋体" w:hAnsi="宋体" w:cs="宋体"/>
                <w:bCs/>
                <w:sz w:val="24"/>
                <w:szCs w:val="24"/>
                <w:lang w:bidi="ar"/>
              </w:rPr>
              <w:t>贵要静脉</w:t>
            </w:r>
            <w:r>
              <w:rPr>
                <w:rFonts w:hint="default" w:ascii="宋体" w:hAnsi="宋体" w:cs="宋体"/>
                <w:bCs/>
                <w:sz w:val="24"/>
                <w:szCs w:val="24"/>
                <w:lang w:bidi="ar"/>
              </w:rPr>
              <w:t>: 起自手背静脉网的尺侧，沿前臂的尺侧上行，至肘部转至前面，经肱二头肌内侧沟上行至臂中点平面，穿深筋膜注入肱静脉或伴肱静脉上行注入腋静脉。</w:t>
            </w:r>
          </w:p>
          <w:p w14:paraId="18288501">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 xml:space="preserve">    </w:t>
            </w:r>
            <w:r>
              <w:rPr>
                <w:rFonts w:hint="eastAsia" w:ascii="宋体" w:hAnsi="宋体" w:cs="宋体"/>
                <w:bCs/>
                <w:sz w:val="24"/>
                <w:szCs w:val="24"/>
                <w:lang w:bidi="ar"/>
              </w:rPr>
              <w:t>肘正中静脉</w:t>
            </w:r>
            <w:r>
              <w:rPr>
                <w:rFonts w:hint="default" w:ascii="宋体" w:hAnsi="宋体" w:cs="宋体"/>
                <w:bCs/>
                <w:sz w:val="24"/>
                <w:szCs w:val="24"/>
                <w:lang w:bidi="ar"/>
              </w:rPr>
              <w:t xml:space="preserve">  </w:t>
            </w:r>
            <w:r>
              <w:rPr>
                <w:rFonts w:hint="eastAsia" w:ascii="宋体" w:hAnsi="宋体" w:cs="宋体"/>
                <w:bCs/>
                <w:sz w:val="24"/>
                <w:szCs w:val="24"/>
                <w:lang w:bidi="ar"/>
              </w:rPr>
              <w:t>连于头静脉和贵要静脉之间。</w:t>
            </w:r>
          </w:p>
          <w:p w14:paraId="65833D58">
            <w:pPr>
              <w:pStyle w:val="22"/>
              <w:keepNext w:val="0"/>
              <w:keepLines w:val="0"/>
              <w:numPr>
                <w:ilvl w:val="0"/>
                <w:numId w:val="5"/>
              </w:numPr>
              <w:suppressLineNumbers w:val="0"/>
              <w:spacing w:before="0" w:beforeAutospacing="0" w:after="0" w:afterAutospacing="0" w:line="360" w:lineRule="auto"/>
              <w:ind w:right="0" w:firstLineChars="0"/>
              <w:rPr>
                <w:rFonts w:hint="eastAsia" w:ascii="宋体" w:hAnsi="宋体" w:cs="宋体"/>
                <w:bCs/>
                <w:sz w:val="24"/>
                <w:szCs w:val="24"/>
                <w:lang w:bidi="ar"/>
              </w:rPr>
            </w:pPr>
            <w:r>
              <w:rPr>
                <w:rFonts w:hint="eastAsia" w:ascii="宋体" w:hAnsi="宋体" w:cs="宋体"/>
                <w:bCs/>
                <w:sz w:val="24"/>
                <w:szCs w:val="24"/>
                <w:lang w:bidi="ar"/>
              </w:rPr>
              <w:t>深静脉</w:t>
            </w:r>
          </w:p>
          <w:p w14:paraId="76D54BD5">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腋静脉</w:t>
            </w:r>
            <w:r>
              <w:rPr>
                <w:rFonts w:hint="default" w:ascii="宋体" w:hAnsi="宋体" w:cs="宋体"/>
                <w:bCs/>
                <w:sz w:val="24"/>
                <w:szCs w:val="24"/>
                <w:lang w:bidi="ar"/>
              </w:rPr>
              <w:t xml:space="preserve">  </w:t>
            </w:r>
            <w:r>
              <w:rPr>
                <w:rFonts w:hint="eastAsia" w:ascii="宋体" w:hAnsi="宋体" w:cs="宋体"/>
                <w:bCs/>
                <w:sz w:val="24"/>
                <w:szCs w:val="24"/>
                <w:lang w:bidi="ar"/>
              </w:rPr>
              <w:t>在大圆肌下缘由两条肱静脉汇合而成，在第</w:t>
            </w:r>
            <w:r>
              <w:rPr>
                <w:rFonts w:hint="default" w:ascii="宋体" w:hAnsi="宋体" w:cs="宋体"/>
                <w:bCs/>
                <w:sz w:val="24"/>
                <w:szCs w:val="24"/>
                <w:lang w:bidi="ar"/>
              </w:rPr>
              <w:t>1肋的外缘续为锁骨下静脉，收集上肢的所有浅、深静脉血。</w:t>
            </w:r>
          </w:p>
          <w:p w14:paraId="6FCB15AC">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6．</w:t>
            </w:r>
            <w:r>
              <w:rPr>
                <w:rFonts w:hint="eastAsia" w:ascii="宋体" w:hAnsi="宋体" w:cs="宋体"/>
                <w:bCs/>
                <w:sz w:val="24"/>
                <w:szCs w:val="24"/>
                <w:lang w:bidi="ar"/>
              </w:rPr>
              <w:t>胸部的静脉</w:t>
            </w:r>
          </w:p>
          <w:p w14:paraId="5D0B6BE2">
            <w:pPr>
              <w:keepNext w:val="0"/>
              <w:keepLines w:val="0"/>
              <w:suppressLineNumbers w:val="0"/>
              <w:spacing w:before="0" w:beforeAutospacing="0" w:after="0" w:afterAutospacing="0" w:line="360" w:lineRule="auto"/>
              <w:ind w:left="0" w:right="0"/>
              <w:rPr>
                <w:rFonts w:hint="eastAsia" w:ascii="宋体" w:hAnsi="宋体" w:eastAsia="宋体" w:cs="宋体"/>
                <w:bCs/>
                <w:sz w:val="24"/>
                <w:szCs w:val="24"/>
                <w:lang w:eastAsia="zh-CN" w:bidi="ar"/>
              </w:rPr>
            </w:pPr>
            <w:r>
              <w:rPr>
                <w:rFonts w:hint="eastAsia" w:ascii="宋体" w:hAnsi="宋体" w:cs="宋体"/>
                <w:bCs/>
                <w:sz w:val="24"/>
                <w:szCs w:val="24"/>
                <w:lang w:bidi="ar"/>
              </w:rPr>
              <w:t>行程：起于右腰升静脉，沿胸椎体右侧上行至第</w:t>
            </w:r>
            <w:r>
              <w:rPr>
                <w:rFonts w:hint="default" w:ascii="宋体" w:hAnsi="宋体" w:cs="宋体"/>
                <w:bCs/>
                <w:sz w:val="24"/>
                <w:szCs w:val="24"/>
                <w:lang w:bidi="ar"/>
              </w:rPr>
              <w:t>4胸椎高度，向前勾绕右肺根上方注入上腔静脉</w:t>
            </w:r>
            <w:r>
              <w:rPr>
                <w:rFonts w:hint="eastAsia" w:ascii="宋体" w:hAnsi="宋体" w:cs="宋体"/>
                <w:bCs/>
                <w:sz w:val="24"/>
                <w:szCs w:val="24"/>
                <w:lang w:eastAsia="zh-CN" w:bidi="ar"/>
              </w:rPr>
              <w:t>。</w:t>
            </w:r>
            <w:r>
              <w:rPr>
                <w:rFonts w:hint="default" w:ascii="宋体" w:hAnsi="宋体" w:cs="宋体"/>
                <w:bCs/>
                <w:sz w:val="24"/>
                <w:szCs w:val="24"/>
                <w:lang w:bidi="ar"/>
              </w:rPr>
              <w:t xml:space="preserve"> </w:t>
            </w:r>
          </w:p>
          <w:p w14:paraId="1A369572">
            <w:pPr>
              <w:keepNext w:val="0"/>
              <w:keepLines w:val="0"/>
              <w:suppressLineNumbers w:val="0"/>
              <w:spacing w:before="0" w:beforeAutospacing="0" w:after="0" w:afterAutospacing="0" w:line="360" w:lineRule="auto"/>
              <w:ind w:left="0" w:right="0" w:firstLine="1200" w:firstLineChars="50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699200" behindDoc="0" locked="0" layoutInCell="1" allowOverlap="1">
                      <wp:simplePos x="0" y="0"/>
                      <wp:positionH relativeFrom="column">
                        <wp:posOffset>737235</wp:posOffset>
                      </wp:positionH>
                      <wp:positionV relativeFrom="paragraph">
                        <wp:posOffset>172085</wp:posOffset>
                      </wp:positionV>
                      <wp:extent cx="128270" cy="793115"/>
                      <wp:effectExtent l="4445" t="4445" r="6985" b="15240"/>
                      <wp:wrapNone/>
                      <wp:docPr id="143122974" name="左大括号 66"/>
                      <wp:cNvGraphicFramePr/>
                      <a:graphic xmlns:a="http://schemas.openxmlformats.org/drawingml/2006/main">
                        <a:graphicData uri="http://schemas.microsoft.com/office/word/2010/wordprocessingShape">
                          <wps:wsp>
                            <wps:cNvSpPr/>
                            <wps:spPr bwMode="auto">
                              <a:xfrm>
                                <a:off x="0" y="0"/>
                                <a:ext cx="128270" cy="793115"/>
                              </a:xfrm>
                              <a:prstGeom prst="leftBrace">
                                <a:avLst>
                                  <a:gd name="adj1" fmla="val 49524"/>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66" o:spid="_x0000_s1026" o:spt="87" type="#_x0000_t87" style="position:absolute;left:0pt;margin-left:58.05pt;margin-top:13.55pt;height:62.45pt;width:10.1pt;z-index:251699200;mso-width-relative:page;mso-height-relative:page;" filled="f" stroked="t" coordsize="21600,21600" o:gfxdata="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kVLyk1wAAAAgBAAAPAAAAAAAAAAEAIAAA&#10;ACIAAABkcnMvZG93bnJldi54bWxQSwECFAAUAAAACACHTuJAbKtGnUYCAABuBAAADgAAAAAAAAAB&#10;ACAAAAAmAQAAZHJzL2Uyb0RvYy54bWxQSwUGAAAAAAYABgBZAQAA3gUAAAAA&#10;" adj="1730,10800">
                      <v:fill on="f" focussize="0,0"/>
                      <v:stroke color="#000000" joinstyle="round"/>
                      <v:imagedata o:title=""/>
                      <o:lock v:ext="edit" aspectratio="f"/>
                    </v:shape>
                  </w:pict>
                </mc:Fallback>
              </mc:AlternateContent>
            </w:r>
            <w:r>
              <w:rPr>
                <w:rFonts w:hint="default" w:ascii="宋体" w:hAnsi="宋体" w:cs="宋体"/>
                <w:bCs/>
                <w:sz w:val="24"/>
                <w:szCs w:val="24"/>
                <w:lang w:bidi="ar"/>
              </w:rPr>
              <mc:AlternateContent>
                <mc:Choice Requires="wps">
                  <w:drawing>
                    <wp:anchor distT="0" distB="0" distL="114300" distR="114300" simplePos="0" relativeHeight="251697152" behindDoc="0" locked="0" layoutInCell="1" allowOverlap="1">
                      <wp:simplePos x="0" y="0"/>
                      <wp:positionH relativeFrom="column">
                        <wp:posOffset>2748915</wp:posOffset>
                      </wp:positionH>
                      <wp:positionV relativeFrom="paragraph">
                        <wp:posOffset>136525</wp:posOffset>
                      </wp:positionV>
                      <wp:extent cx="342900" cy="0"/>
                      <wp:effectExtent l="0" t="38100" r="0" b="38100"/>
                      <wp:wrapNone/>
                      <wp:docPr id="552000064" name="直接连接符 65"/>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12700">
                                <a:solidFill>
                                  <a:srgbClr val="000000"/>
                                </a:solidFill>
                                <a:round/>
                                <a:tailEnd type="triangle" w="med" len="med"/>
                              </a:ln>
                            </wps:spPr>
                            <wps:bodyPr/>
                          </wps:wsp>
                        </a:graphicData>
                      </a:graphic>
                    </wp:anchor>
                  </w:drawing>
                </mc:Choice>
                <mc:Fallback>
                  <w:pict>
                    <v:line id="直接连接符 65" o:spid="_x0000_s1026" o:spt="20" style="position:absolute;left:0pt;margin-left:216.45pt;margin-top:10.75pt;height:0pt;width:27pt;z-index:251697152;mso-width-relative:page;mso-height-relative:page;" filled="f" stroked="t" coordsize="21600,21600" o:gfxdata="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5JZI09cAAAAJAQAADwAAAAAAAAABACAAAAAiAAAAZHJzL2Rv&#10;d25yZXYueG1sUEsBAhQAFAAAAAgAh07iQBxhZAsCAgAA4QMAAA4AAAAAAAAAAQAgAAAAJgEAAGRy&#10;cy9lMm9Eb2MueG1sUEsFBgAAAAAGAAYAWQEAAJoFAAAAAA==&#10;">
                      <v:fill on="f" focussize="0,0"/>
                      <v:stroke weight="1pt" color="#000000" joinstyle="round" endarrow="block"/>
                      <v:imagedata o:title=""/>
                      <o:lock v:ext="edit" aspectratio="f"/>
                    </v:line>
                  </w:pict>
                </mc:Fallback>
              </mc:AlternateContent>
            </w:r>
            <w:r>
              <w:rPr>
                <w:rFonts w:hint="eastAsia" w:ascii="宋体" w:hAnsi="宋体" w:cs="宋体"/>
                <w:bCs/>
                <w:sz w:val="24"/>
                <w:szCs w:val="24"/>
                <w:lang w:bidi="ar"/>
              </w:rPr>
              <w:t>（</w:t>
            </w:r>
            <w:r>
              <w:rPr>
                <w:rFonts w:hint="default" w:ascii="宋体" w:hAnsi="宋体" w:cs="宋体"/>
                <w:bCs/>
                <w:sz w:val="24"/>
                <w:szCs w:val="24"/>
                <w:lang w:bidi="ar"/>
              </w:rPr>
              <w:t>1）肋间后静脉（3—11肋）     椎静脉丛。</w:t>
            </w:r>
          </w:p>
          <w:p w14:paraId="3B0FEFCF">
            <w:pPr>
              <w:keepNext w:val="0"/>
              <w:keepLines w:val="0"/>
              <w:suppressLineNumbers w:val="0"/>
              <w:spacing w:before="0" w:beforeAutospacing="0" w:after="0" w:afterAutospacing="0" w:line="360" w:lineRule="auto"/>
              <w:ind w:right="0"/>
              <w:rPr>
                <w:rFonts w:hint="eastAsia" w:ascii="宋体" w:hAnsi="宋体" w:cs="宋体"/>
                <w:bCs/>
                <w:sz w:val="24"/>
                <w:szCs w:val="24"/>
                <w:lang w:bidi="ar"/>
              </w:rPr>
            </w:pPr>
            <w:r>
              <w:rPr>
                <w:rFonts w:hint="default" w:ascii="宋体" w:hAnsi="宋体" w:cs="宋体"/>
                <w:bCs/>
                <w:sz w:val="24"/>
                <w:szCs w:val="24"/>
                <w:lang w:bidi="ar"/>
              </w:rPr>
              <w:t>奇静脉</w:t>
            </w:r>
            <w:r>
              <w:rPr>
                <w:rFonts w:hint="eastAsia" w:ascii="宋体" w:hAnsi="宋体" w:cs="宋体"/>
                <w:bCs/>
                <w:sz w:val="24"/>
                <w:szCs w:val="24"/>
                <w:lang w:bidi="ar"/>
              </w:rPr>
              <w:t>属支（</w:t>
            </w:r>
            <w:r>
              <w:rPr>
                <w:rFonts w:hint="default" w:ascii="宋体" w:hAnsi="宋体" w:cs="宋体"/>
                <w:bCs/>
                <w:sz w:val="24"/>
                <w:szCs w:val="24"/>
                <w:lang w:bidi="ar"/>
              </w:rPr>
              <w:t>2）食管静脉、支气管静脉；</w:t>
            </w:r>
          </w:p>
          <w:p w14:paraId="6D6FB748">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698176" behindDoc="0" locked="0" layoutInCell="1" allowOverlap="1">
                      <wp:simplePos x="0" y="0"/>
                      <wp:positionH relativeFrom="column">
                        <wp:posOffset>1733550</wp:posOffset>
                      </wp:positionH>
                      <wp:positionV relativeFrom="paragraph">
                        <wp:posOffset>148590</wp:posOffset>
                      </wp:positionV>
                      <wp:extent cx="76200" cy="605790"/>
                      <wp:effectExtent l="4445" t="4445" r="8255" b="12065"/>
                      <wp:wrapNone/>
                      <wp:docPr id="2100681161" name="左大括号 63"/>
                      <wp:cNvGraphicFramePr/>
                      <a:graphic xmlns:a="http://schemas.openxmlformats.org/drawingml/2006/main">
                        <a:graphicData uri="http://schemas.microsoft.com/office/word/2010/wordprocessingShape">
                          <wps:wsp>
                            <wps:cNvSpPr/>
                            <wps:spPr bwMode="auto">
                              <a:xfrm>
                                <a:off x="0" y="0"/>
                                <a:ext cx="76200" cy="605790"/>
                              </a:xfrm>
                              <a:prstGeom prst="leftBrace">
                                <a:avLst>
                                  <a:gd name="adj1" fmla="val 24762"/>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63" o:spid="_x0000_s1026" o:spt="87" type="#_x0000_t87" style="position:absolute;left:0pt;margin-left:136.5pt;margin-top:11.7pt;height:47.7pt;width:6pt;z-index:251698176;mso-width-relative:page;mso-height-relative:page;" filled="f" stroked="t" coordsize="21600,21600" o:gfxdata="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ZxSz12AAAAAoBAAAPAAAAAAAAAAEAIAAA&#10;ACIAAABkcnMvZG93bnJldi54bWxQSwECFAAUAAAACACHTuJAd2sYykUCAABuBAAADgAAAAAAAAAB&#10;ACAAAAAnAQAAZHJzL2Uyb0RvYy54bWxQSwUGAAAAAAYABgBZAQAA3gUAAAAA&#10;" adj="672,10800">
                      <v:fill on="f" focussize="0,0"/>
                      <v:stroke color="#000000" joinstyle="round"/>
                      <v:imagedata o:title=""/>
                      <o:lock v:ext="edit" aspectratio="f"/>
                    </v:shape>
                  </w:pict>
                </mc:Fallback>
              </mc:AlternateContent>
            </w:r>
            <w:r>
              <w:rPr>
                <w:rFonts w:hint="default" w:ascii="宋体" w:hAnsi="宋体" w:cs="宋体"/>
                <w:bCs/>
                <w:sz w:val="24"/>
                <w:szCs w:val="24"/>
                <w:lang w:bidi="ar"/>
              </w:rPr>
              <w:t xml:space="preserve">              </w:t>
            </w:r>
            <w:r>
              <w:rPr>
                <w:rFonts w:hint="eastAsia" w:ascii="宋体" w:hAnsi="宋体" w:cs="宋体"/>
                <w:bCs/>
                <w:sz w:val="24"/>
                <w:szCs w:val="24"/>
                <w:lang w:bidi="ar"/>
              </w:rPr>
              <w:t xml:space="preserve">      </w:t>
            </w:r>
            <w:r>
              <w:rPr>
                <w:rFonts w:hint="eastAsia" w:ascii="宋体" w:hAnsi="宋体" w:cs="宋体"/>
                <w:bCs/>
                <w:sz w:val="24"/>
                <w:szCs w:val="24"/>
                <w:lang w:val="en-US" w:eastAsia="zh-CN" w:bidi="ar"/>
              </w:rPr>
              <w:t xml:space="preserve">    </w:t>
            </w:r>
            <w:r>
              <w:rPr>
                <w:rFonts w:hint="default" w:ascii="宋体" w:hAnsi="宋体" w:cs="宋体"/>
                <w:bCs/>
                <w:sz w:val="24"/>
                <w:szCs w:val="24"/>
                <w:lang w:bidi="ar"/>
              </w:rPr>
              <w:t>a.左腰升静脉；</w:t>
            </w:r>
          </w:p>
          <w:p w14:paraId="71D73240">
            <w:pPr>
              <w:keepNext w:val="0"/>
              <w:keepLines w:val="0"/>
              <w:suppressLineNumbers w:val="0"/>
              <w:spacing w:before="0" w:beforeAutospacing="0" w:after="0" w:afterAutospacing="0" w:line="360" w:lineRule="auto"/>
              <w:ind w:left="0" w:right="0" w:firstLine="1200" w:firstLineChars="500"/>
              <w:rPr>
                <w:rFonts w:hint="eastAsia" w:ascii="宋体" w:hAnsi="宋体" w:cs="宋体"/>
                <w:bCs/>
                <w:sz w:val="24"/>
                <w:szCs w:val="24"/>
                <w:lang w:bidi="ar"/>
              </w:rPr>
            </w:pPr>
            <w:r>
              <w:rPr>
                <w:rFonts w:hint="eastAsia" w:ascii="宋体" w:hAnsi="宋体" w:cs="宋体"/>
                <w:bCs/>
                <w:sz w:val="24"/>
                <w:szCs w:val="24"/>
                <w:lang w:bidi="ar"/>
              </w:rPr>
              <w:t>（</w:t>
            </w:r>
            <w:r>
              <w:rPr>
                <w:rFonts w:hint="default" w:ascii="宋体" w:hAnsi="宋体" w:cs="宋体"/>
                <w:bCs/>
                <w:sz w:val="24"/>
                <w:szCs w:val="24"/>
                <w:lang w:bidi="ar"/>
              </w:rPr>
              <w:t>3）半奇静脉</w:t>
            </w:r>
            <w:r>
              <w:rPr>
                <w:rFonts w:hint="eastAsia" w:ascii="宋体" w:hAnsi="宋体" w:cs="宋体"/>
                <w:bCs/>
                <w:sz w:val="24"/>
                <w:szCs w:val="24"/>
                <w:lang w:bidi="ar"/>
              </w:rPr>
              <w:t xml:space="preserve"> </w:t>
            </w:r>
            <w:r>
              <w:rPr>
                <w:rFonts w:hint="default" w:ascii="宋体" w:hAnsi="宋体" w:cs="宋体"/>
                <w:bCs/>
                <w:sz w:val="24"/>
                <w:szCs w:val="24"/>
                <w:lang w:bidi="ar"/>
              </w:rPr>
              <w:t>b.左肋间后静脉（9～11肋）；</w:t>
            </w:r>
          </w:p>
          <w:p w14:paraId="67AFAD12">
            <w:pPr>
              <w:keepNext w:val="0"/>
              <w:keepLines w:val="0"/>
              <w:suppressLineNumbers w:val="0"/>
              <w:spacing w:before="0" w:beforeAutospacing="0" w:after="0" w:afterAutospacing="0" w:line="360" w:lineRule="auto"/>
              <w:ind w:right="0" w:firstLine="2880" w:firstLineChars="120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696128" behindDoc="0" locked="0" layoutInCell="1" allowOverlap="1">
                      <wp:simplePos x="0" y="0"/>
                      <wp:positionH relativeFrom="column">
                        <wp:posOffset>2700020</wp:posOffset>
                      </wp:positionH>
                      <wp:positionV relativeFrom="paragraph">
                        <wp:posOffset>148590</wp:posOffset>
                      </wp:positionV>
                      <wp:extent cx="292735" cy="13335"/>
                      <wp:effectExtent l="0" t="27940" r="12065" b="34925"/>
                      <wp:wrapNone/>
                      <wp:docPr id="619510295" name="直接连接符 62"/>
                      <wp:cNvGraphicFramePr/>
                      <a:graphic xmlns:a="http://schemas.openxmlformats.org/drawingml/2006/main">
                        <a:graphicData uri="http://schemas.microsoft.com/office/word/2010/wordprocessingShape">
                          <wps:wsp>
                            <wps:cNvCnPr>
                              <a:cxnSpLocks noChangeShapeType="1"/>
                            </wps:cNvCnPr>
                            <wps:spPr bwMode="auto">
                              <a:xfrm flipH="1">
                                <a:off x="0" y="0"/>
                                <a:ext cx="292735" cy="13335"/>
                              </a:xfrm>
                              <a:prstGeom prst="line">
                                <a:avLst/>
                              </a:prstGeom>
                              <a:noFill/>
                              <a:ln w="12700">
                                <a:solidFill>
                                  <a:srgbClr val="000000"/>
                                </a:solidFill>
                                <a:round/>
                                <a:tailEnd type="triangle" w="med" len="med"/>
                              </a:ln>
                            </wps:spPr>
                            <wps:bodyPr/>
                          </wps:wsp>
                        </a:graphicData>
                      </a:graphic>
                    </wp:anchor>
                  </w:drawing>
                </mc:Choice>
                <mc:Fallback>
                  <w:pict>
                    <v:line id="直接连接符 62" o:spid="_x0000_s1026" o:spt="20" style="position:absolute;left:0pt;flip:x;margin-left:212.6pt;margin-top:11.7pt;height:1.05pt;width:23.05pt;z-index:251696128;mso-width-relative:page;mso-height-relative:page;" filled="f" stroked="t" coordsize="21600,21600" o:gfxdata="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nii9ddkAAAAJAQAADwAAAAAAAAAB&#10;ACAAAAAiAAAAZHJzL2Rvd25yZXYueG1sUEsBAhQAFAAAAAgAh07iQKz94sYPAgAA7wMAAA4AAAAA&#10;AAAAAQAgAAAAKAEAAGRycy9lMm9Eb2MueG1sUEsFBgAAAAAGAAYAWQEAAKkFAAAAAA==&#10;">
                      <v:fill on="f" focussize="0,0"/>
                      <v:stroke weight="1pt" color="#000000" joinstyle="round" endarrow="block"/>
                      <v:imagedata o:title=""/>
                      <o:lock v:ext="edit" aspectratio="f"/>
                    </v:line>
                  </w:pict>
                </mc:Fallback>
              </mc:AlternateContent>
            </w:r>
            <w:r>
              <w:rPr>
                <w:rFonts w:hint="default" w:ascii="宋体" w:hAnsi="宋体" w:cs="宋体"/>
                <w:bCs/>
                <w:sz w:val="24"/>
                <w:szCs w:val="24"/>
                <w:lang w:bidi="ar"/>
              </w:rPr>
              <w:t xml:space="preserve">c.副半奇静脉   </w:t>
            </w:r>
            <w:r>
              <w:rPr>
                <w:rFonts w:hint="eastAsia" w:ascii="宋体" w:hAnsi="宋体" w:cs="宋体"/>
                <w:bCs/>
                <w:sz w:val="24"/>
                <w:szCs w:val="24"/>
                <w:lang w:bidi="ar"/>
              </w:rPr>
              <w:t>左肋间后静脉（</w:t>
            </w:r>
            <w:r>
              <w:rPr>
                <w:rFonts w:hint="default" w:ascii="宋体" w:hAnsi="宋体" w:cs="宋体"/>
                <w:bCs/>
                <w:sz w:val="24"/>
                <w:szCs w:val="24"/>
                <w:lang w:bidi="ar"/>
              </w:rPr>
              <w:t>3～8肋）。</w:t>
            </w:r>
          </w:p>
          <w:p w14:paraId="598F7410">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p>
          <w:p w14:paraId="6F64728F">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(二)</w:t>
            </w:r>
            <w:r>
              <w:rPr>
                <w:rFonts w:hint="eastAsia" w:ascii="宋体" w:hAnsi="宋体" w:cs="宋体"/>
                <w:bCs/>
                <w:sz w:val="24"/>
                <w:szCs w:val="24"/>
                <w:lang w:bidi="ar"/>
              </w:rPr>
              <w:t>下腔静脉系</w:t>
            </w:r>
            <w:r>
              <w:rPr>
                <w:rFonts w:hint="default" w:ascii="宋体" w:hAnsi="宋体" w:cs="宋体"/>
                <w:bCs/>
                <w:sz w:val="24"/>
                <w:szCs w:val="24"/>
                <w:lang w:bidi="ar"/>
              </w:rPr>
              <w:t xml:space="preserve">    </w:t>
            </w:r>
            <w:r>
              <w:rPr>
                <w:rFonts w:hint="eastAsia" w:ascii="宋体" w:hAnsi="宋体" w:cs="宋体"/>
                <w:bCs/>
                <w:sz w:val="24"/>
                <w:szCs w:val="24"/>
                <w:lang w:bidi="ar"/>
              </w:rPr>
              <w:t>由下腔静脉及其属支组成，收集下半身的静脉血。</w:t>
            </w:r>
          </w:p>
          <w:p w14:paraId="7B8BD59A">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 xml:space="preserve"> 1、下腔静脉</w:t>
            </w:r>
          </w:p>
          <w:p w14:paraId="3E8E6650">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1）.组成及行程：由左、右髂总静脉平第4、5腰椎右前方合成，沿腹主动脉右侧、脊柱右前方上行，经肝的腔静脉沟，穿膈腔静脉孔入胸腔，穿纤维心包注入右心房。</w:t>
            </w:r>
          </w:p>
          <w:p w14:paraId="77F7DE28">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p>
          <w:p w14:paraId="7B128F3A">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 xml:space="preserve">2）属支：   </w:t>
            </w:r>
            <w:r>
              <w:rPr>
                <w:rFonts w:hint="eastAsia" w:ascii="宋体" w:hAnsi="宋体" w:cs="宋体"/>
                <w:bCs/>
                <w:sz w:val="24"/>
                <w:szCs w:val="24"/>
                <w:lang w:bidi="ar"/>
              </w:rPr>
              <w:t>壁支：</w:t>
            </w:r>
            <w:r>
              <w:rPr>
                <w:rFonts w:hint="default" w:ascii="宋体" w:hAnsi="宋体" w:cs="宋体"/>
                <w:bCs/>
                <w:sz w:val="24"/>
                <w:szCs w:val="24"/>
                <w:lang w:bidi="ar"/>
              </w:rPr>
              <w:t xml:space="preserve">    (1)膈下静脉；（2）腰静脉。</w:t>
            </w:r>
          </w:p>
          <w:p w14:paraId="7055FF29">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700224" behindDoc="0" locked="0" layoutInCell="1" allowOverlap="1">
                      <wp:simplePos x="0" y="0"/>
                      <wp:positionH relativeFrom="column">
                        <wp:posOffset>1282065</wp:posOffset>
                      </wp:positionH>
                      <wp:positionV relativeFrom="paragraph">
                        <wp:posOffset>103505</wp:posOffset>
                      </wp:positionV>
                      <wp:extent cx="204470" cy="1522730"/>
                      <wp:effectExtent l="4445" t="4445" r="6985" b="9525"/>
                      <wp:wrapNone/>
                      <wp:docPr id="2004531586" name="左大括号 61"/>
                      <wp:cNvGraphicFramePr/>
                      <a:graphic xmlns:a="http://schemas.openxmlformats.org/drawingml/2006/main">
                        <a:graphicData uri="http://schemas.microsoft.com/office/word/2010/wordprocessingShape">
                          <wps:wsp>
                            <wps:cNvSpPr/>
                            <wps:spPr bwMode="auto">
                              <a:xfrm>
                                <a:off x="0" y="0"/>
                                <a:ext cx="204470" cy="1522730"/>
                              </a:xfrm>
                              <a:prstGeom prst="leftBrace">
                                <a:avLst>
                                  <a:gd name="adj1" fmla="val 41270"/>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61" o:spid="_x0000_s1026" o:spt="87" type="#_x0000_t87" style="position:absolute;left:0pt;margin-left:100.95pt;margin-top:8.15pt;height:119.9pt;width:16.1pt;z-index:251700224;mso-width-relative:page;mso-height-relative:page;" filled="f" stroked="t" coordsize="21600,21600" o:gfxdata="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NseX52gAAAAoBAAAPAAAAAAAAAAEA&#10;IAAAACIAAABkcnMvZG93bnJldi54bWxQSwECFAAUAAAACACHTuJAx6eOTkYCAABvBAAADgAAAAAA&#10;AAABACAAAAApAQAAZHJzL2Uyb0RvYy54bWxQSwUGAAAAAAYABgBZAQAA4QUAAAAA&#10;" adj="1197,10800">
                      <v:fill on="f" focussize="0,0"/>
                      <v:stroke color="#000000" joinstyle="round"/>
                      <v:imagedata o:title=""/>
                      <o:lock v:ext="edit" aspectratio="f"/>
                    </v:shape>
                  </w:pict>
                </mc:Fallback>
              </mc:AlternateContent>
            </w:r>
            <w:r>
              <w:rPr>
                <w:rFonts w:hint="eastAsia" w:ascii="宋体" w:hAnsi="宋体" w:cs="宋体"/>
                <w:bCs/>
                <w:sz w:val="24"/>
                <w:szCs w:val="24"/>
                <w:lang w:bidi="ar"/>
              </w:rPr>
              <w:t>脏支：（成对脏器）：</w:t>
            </w:r>
            <w:r>
              <w:rPr>
                <w:rFonts w:hint="default" w:ascii="宋体" w:hAnsi="宋体" w:cs="宋体"/>
                <w:bCs/>
                <w:sz w:val="24"/>
                <w:szCs w:val="24"/>
                <w:lang w:bidi="ar"/>
              </w:rPr>
              <w:t xml:space="preserve"> （1）肾上腺静脉：左侧注入左肾静脉，右侧注入</w:t>
            </w:r>
          </w:p>
          <w:p w14:paraId="120D9717">
            <w:pPr>
              <w:keepNext w:val="0"/>
              <w:keepLines w:val="0"/>
              <w:suppressLineNumbers w:val="0"/>
              <w:spacing w:before="0" w:beforeAutospacing="0" w:after="0" w:afterAutospacing="0" w:line="360" w:lineRule="auto"/>
              <w:ind w:left="0" w:right="0" w:firstLine="3120" w:firstLineChars="1300"/>
              <w:rPr>
                <w:rFonts w:hint="eastAsia" w:ascii="宋体" w:hAnsi="宋体" w:cs="宋体"/>
                <w:bCs/>
                <w:sz w:val="24"/>
                <w:szCs w:val="24"/>
                <w:lang w:bidi="ar"/>
              </w:rPr>
            </w:pPr>
            <w:r>
              <w:rPr>
                <w:rFonts w:hint="default" w:ascii="宋体" w:hAnsi="宋体" w:cs="宋体"/>
                <w:bCs/>
                <w:sz w:val="24"/>
                <w:szCs w:val="24"/>
                <w:lang w:bidi="ar"/>
              </w:rPr>
              <w:t>下腔静脉</w:t>
            </w:r>
          </w:p>
          <w:p w14:paraId="2E69F9F0">
            <w:pPr>
              <w:keepNext w:val="0"/>
              <w:keepLines w:val="0"/>
              <w:suppressLineNumbers w:val="0"/>
              <w:spacing w:before="0" w:beforeAutospacing="0" w:after="0" w:afterAutospacing="0" w:line="360" w:lineRule="auto"/>
              <w:ind w:left="0" w:right="0" w:firstLine="2400" w:firstLineChars="1000"/>
              <w:rPr>
                <w:rFonts w:hint="eastAsia" w:ascii="宋体" w:hAnsi="宋体" w:cs="宋体"/>
                <w:bCs/>
                <w:sz w:val="24"/>
                <w:szCs w:val="24"/>
                <w:lang w:bidi="ar"/>
              </w:rPr>
            </w:pPr>
            <w:r>
              <w:rPr>
                <w:rFonts w:hint="eastAsia" w:ascii="宋体" w:hAnsi="宋体" w:cs="宋体"/>
                <w:bCs/>
                <w:sz w:val="24"/>
                <w:szCs w:val="24"/>
                <w:lang w:bidi="ar"/>
              </w:rPr>
              <w:t>（</w:t>
            </w:r>
            <w:r>
              <w:rPr>
                <w:rFonts w:hint="default" w:ascii="宋体" w:hAnsi="宋体" w:cs="宋体"/>
                <w:bCs/>
                <w:sz w:val="24"/>
                <w:szCs w:val="24"/>
                <w:lang w:bidi="ar"/>
              </w:rPr>
              <w:t xml:space="preserve">2）肾静脉renal vein      </w:t>
            </w:r>
          </w:p>
          <w:p w14:paraId="598F3622">
            <w:pPr>
              <w:keepNext w:val="0"/>
              <w:keepLines w:val="0"/>
              <w:suppressLineNumbers w:val="0"/>
              <w:spacing w:before="0" w:beforeAutospacing="0" w:after="0" w:afterAutospacing="0" w:line="360" w:lineRule="auto"/>
              <w:ind w:left="0" w:right="0" w:firstLine="2400" w:firstLineChars="1000"/>
              <w:rPr>
                <w:rFonts w:hint="eastAsia" w:ascii="宋体" w:hAnsi="宋体" w:cs="宋体"/>
                <w:bCs/>
                <w:sz w:val="24"/>
                <w:szCs w:val="24"/>
                <w:lang w:bidi="ar"/>
              </w:rPr>
            </w:pPr>
            <w:r>
              <w:rPr>
                <w:rFonts w:hint="eastAsia" w:ascii="宋体" w:hAnsi="宋体" w:cs="宋体"/>
                <w:bCs/>
                <w:sz w:val="24"/>
                <w:szCs w:val="24"/>
                <w:lang w:bidi="ar"/>
              </w:rPr>
              <w:t>（</w:t>
            </w:r>
            <w:r>
              <w:rPr>
                <w:rFonts w:hint="default" w:ascii="宋体" w:hAnsi="宋体" w:cs="宋体"/>
                <w:bCs/>
                <w:sz w:val="24"/>
                <w:szCs w:val="24"/>
                <w:lang w:bidi="ar"/>
              </w:rPr>
              <w:t>3）睾丸静脉/卵巢静脉：左侧注入左肾静脉，右</w:t>
            </w:r>
          </w:p>
          <w:p w14:paraId="32A648F3">
            <w:pPr>
              <w:keepNext w:val="0"/>
              <w:keepLines w:val="0"/>
              <w:suppressLineNumbers w:val="0"/>
              <w:spacing w:before="0" w:beforeAutospacing="0" w:after="0" w:afterAutospacing="0" w:line="360" w:lineRule="auto"/>
              <w:ind w:left="0" w:right="0" w:firstLine="3120" w:firstLineChars="1300"/>
              <w:rPr>
                <w:rFonts w:hint="eastAsia" w:ascii="宋体" w:hAnsi="宋体" w:cs="宋体"/>
                <w:bCs/>
                <w:sz w:val="24"/>
                <w:szCs w:val="24"/>
                <w:lang w:bidi="ar"/>
              </w:rPr>
            </w:pPr>
            <w:r>
              <w:rPr>
                <w:rFonts w:hint="default" w:ascii="宋体" w:hAnsi="宋体" w:cs="宋体"/>
                <w:bCs/>
                <w:sz w:val="24"/>
                <w:szCs w:val="24"/>
                <w:lang w:bidi="ar"/>
              </w:rPr>
              <w:t>侧注入下腔静脉</w:t>
            </w:r>
          </w:p>
          <w:p w14:paraId="3049672C">
            <w:pPr>
              <w:keepNext w:val="0"/>
              <w:keepLines w:val="0"/>
              <w:suppressLineNumbers w:val="0"/>
              <w:spacing w:before="0" w:beforeAutospacing="0" w:after="0" w:afterAutospacing="0" w:line="360" w:lineRule="auto"/>
              <w:ind w:left="0" w:right="0" w:firstLine="2400" w:firstLineChars="1000"/>
              <w:rPr>
                <w:rFonts w:hint="eastAsia" w:ascii="宋体" w:hAnsi="宋体" w:cs="宋体"/>
                <w:bCs/>
                <w:sz w:val="24"/>
                <w:szCs w:val="24"/>
                <w:lang w:bidi="ar"/>
              </w:rPr>
            </w:pPr>
            <w:r>
              <w:rPr>
                <w:rFonts w:hint="eastAsia" w:ascii="宋体" w:hAnsi="宋体" w:cs="宋体"/>
                <w:bCs/>
                <w:sz w:val="24"/>
                <w:szCs w:val="24"/>
                <w:lang w:bidi="ar"/>
              </w:rPr>
              <w:t>（</w:t>
            </w:r>
            <w:r>
              <w:rPr>
                <w:rFonts w:hint="default" w:ascii="宋体" w:hAnsi="宋体" w:cs="宋体"/>
                <w:bCs/>
                <w:sz w:val="24"/>
                <w:szCs w:val="24"/>
                <w:lang w:bidi="ar"/>
              </w:rPr>
              <w:t xml:space="preserve">4）肝静脉:三条，在腔静脉沟注入下腔静脉、。    </w:t>
            </w:r>
          </w:p>
          <w:p w14:paraId="0B07D51C">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2、</w:t>
            </w:r>
            <w:r>
              <w:rPr>
                <w:rFonts w:hint="eastAsia" w:ascii="宋体" w:hAnsi="宋体" w:cs="宋体"/>
                <w:bCs/>
                <w:sz w:val="24"/>
                <w:szCs w:val="24"/>
                <w:lang w:bidi="ar"/>
              </w:rPr>
              <w:t>髂总静脉</w:t>
            </w:r>
            <w:r>
              <w:rPr>
                <w:rFonts w:hint="default" w:ascii="宋体" w:hAnsi="宋体" w:cs="宋体"/>
                <w:bCs/>
                <w:sz w:val="24"/>
                <w:szCs w:val="24"/>
                <w:lang w:bidi="ar"/>
              </w:rPr>
              <w:t>：</w:t>
            </w:r>
          </w:p>
          <w:p w14:paraId="468749A5">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组成：在骶髂关节前方由髂内静脉</w:t>
            </w:r>
            <w:r>
              <w:rPr>
                <w:rFonts w:hint="default" w:ascii="宋体" w:hAnsi="宋体" w:cs="宋体"/>
                <w:bCs/>
                <w:sz w:val="24"/>
                <w:szCs w:val="24"/>
                <w:lang w:bidi="ar"/>
              </w:rPr>
              <w:t>和髂外静脉汇合而成。</w:t>
            </w:r>
          </w:p>
          <w:p w14:paraId="4F211ACE">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 xml:space="preserve">  </w:t>
            </w:r>
            <w:r>
              <w:rPr>
                <w:rFonts w:hint="eastAsia" w:ascii="宋体" w:hAnsi="宋体" w:cs="宋体"/>
                <w:bCs/>
                <w:sz w:val="24"/>
                <w:szCs w:val="24"/>
                <w:lang w:bidi="ar"/>
              </w:rPr>
              <w:t>壁支：</w:t>
            </w:r>
            <w:r>
              <w:rPr>
                <w:rFonts w:hint="default" w:ascii="宋体" w:hAnsi="宋体" w:cs="宋体"/>
                <w:bCs/>
                <w:sz w:val="24"/>
                <w:szCs w:val="24"/>
                <w:lang w:bidi="ar"/>
              </w:rPr>
              <w:t>a.臀上静脉；b.臀下静脉；c.闭孔静脉；d.骶外侧静脉。</w:t>
            </w:r>
          </w:p>
          <w:p w14:paraId="440E1ED6">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692032" behindDoc="0" locked="0" layoutInCell="1" allowOverlap="1">
                      <wp:simplePos x="0" y="0"/>
                      <wp:positionH relativeFrom="column">
                        <wp:posOffset>1062990</wp:posOffset>
                      </wp:positionH>
                      <wp:positionV relativeFrom="paragraph">
                        <wp:posOffset>104140</wp:posOffset>
                      </wp:positionV>
                      <wp:extent cx="76200" cy="655320"/>
                      <wp:effectExtent l="4445" t="4445" r="8255" b="13335"/>
                      <wp:wrapNone/>
                      <wp:docPr id="468803836" name="左大括号 60"/>
                      <wp:cNvGraphicFramePr/>
                      <a:graphic xmlns:a="http://schemas.openxmlformats.org/drawingml/2006/main">
                        <a:graphicData uri="http://schemas.microsoft.com/office/word/2010/wordprocessingShape">
                          <wps:wsp>
                            <wps:cNvSpPr/>
                            <wps:spPr bwMode="auto">
                              <a:xfrm>
                                <a:off x="0" y="0"/>
                                <a:ext cx="76200" cy="655320"/>
                              </a:xfrm>
                              <a:prstGeom prst="leftBrace">
                                <a:avLst>
                                  <a:gd name="adj1" fmla="val 61905"/>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60" o:spid="_x0000_s1026" o:spt="87" type="#_x0000_t87" style="position:absolute;left:0pt;margin-left:83.7pt;margin-top:8.2pt;height:51.6pt;width:6pt;z-index:251692032;mso-width-relative:page;mso-height-relative:page;" filled="f" stroked="t" coordsize="21600,21600" o:gfxdata="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keeGotcAAAAKAQAADwAAAAAAAAABACAAAAAi&#10;AAAAZHJzL2Rvd25yZXYueG1sUEsBAhQAFAAAAAgAh07iQH3RDz9EAgAAbAQAAA4AAAAAAAAAAQAg&#10;AAAAJgEAAGRycy9lMm9Eb2MueG1sUEsFBgAAAAAGAAYAWQEAANwFAAAAAA==&#10;" adj="1554,10800">
                      <v:fill on="f" focussize="0,0"/>
                      <v:stroke color="#000000" joinstyle="round"/>
                      <v:imagedata o:title=""/>
                      <o:lock v:ext="edit" aspectratio="f"/>
                    </v:shape>
                  </w:pict>
                </mc:Fallback>
              </mc:AlternateContent>
            </w:r>
            <w:r>
              <w:rPr>
                <w:rFonts w:hint="default" w:ascii="宋体" w:hAnsi="宋体" w:cs="宋体"/>
                <w:bCs/>
                <w:sz w:val="24"/>
                <w:szCs w:val="24"/>
                <w:lang w:bidi="ar"/>
              </w:rPr>
              <mc:AlternateContent>
                <mc:Choice Requires="wps">
                  <w:drawing>
                    <wp:anchor distT="0" distB="0" distL="114300" distR="114300" simplePos="0" relativeHeight="251686912" behindDoc="0" locked="0" layoutInCell="1" allowOverlap="1">
                      <wp:simplePos x="0" y="0"/>
                      <wp:positionH relativeFrom="column">
                        <wp:posOffset>2014220</wp:posOffset>
                      </wp:positionH>
                      <wp:positionV relativeFrom="paragraph">
                        <wp:posOffset>208280</wp:posOffset>
                      </wp:positionV>
                      <wp:extent cx="228600" cy="0"/>
                      <wp:effectExtent l="0" t="38100" r="0" b="38100"/>
                      <wp:wrapNone/>
                      <wp:docPr id="795076672" name="直接连接符 59"/>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type="triangle" w="med" len="med"/>
                              </a:ln>
                            </wps:spPr>
                            <wps:bodyPr/>
                          </wps:wsp>
                        </a:graphicData>
                      </a:graphic>
                    </wp:anchor>
                  </w:drawing>
                </mc:Choice>
                <mc:Fallback>
                  <w:pict>
                    <v:line id="直接连接符 59" o:spid="_x0000_s1026" o:spt="20" style="position:absolute;left:0pt;margin-left:158.6pt;margin-top:16.4pt;height:0pt;width:18pt;z-index:251686912;mso-width-relative:page;mso-height-relative:page;" filled="f" stroked="t" coordsize="21600,21600" o:gfxdata="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kocJN2AAAAAkBAAAPAAAAAAAAAAEAIAAAACIAAABk&#10;cnMvZG93bnJldi54bWxQSwECFAAUAAAACACHTuJAo2J/4gYCAADgAwAADgAAAAAAAAABACAAAAAn&#10;AQAAZHJzL2Uyb0RvYy54bWxQSwUGAAAAAAYABgBZAQAAnwUAAAAA&#10;">
                      <v:fill on="f" focussize="0,0"/>
                      <v:stroke color="#000000" joinstyle="round" startarrow="block"/>
                      <v:imagedata o:title=""/>
                      <o:lock v:ext="edit" aspectratio="f"/>
                    </v:line>
                  </w:pict>
                </mc:Fallback>
              </mc:AlternateContent>
            </w:r>
            <w:r>
              <w:rPr>
                <w:rFonts w:hint="default" w:ascii="宋体" w:hAnsi="宋体" w:cs="宋体"/>
                <w:bCs/>
                <w:sz w:val="24"/>
                <w:szCs w:val="24"/>
                <w:lang w:bidi="ar"/>
              </w:rPr>
              <w:t>3、</w:t>
            </w:r>
            <w:r>
              <w:rPr>
                <w:rFonts w:hint="eastAsia" w:ascii="宋体" w:hAnsi="宋体" w:cs="宋体"/>
                <w:bCs/>
                <w:sz w:val="24"/>
                <w:szCs w:val="24"/>
                <w:lang w:bidi="ar"/>
              </w:rPr>
              <w:t>髂内静脉</w:t>
            </w:r>
            <w:r>
              <w:rPr>
                <w:rFonts w:hint="default" w:ascii="宋体" w:hAnsi="宋体" w:cs="宋体"/>
                <w:bCs/>
                <w:sz w:val="24"/>
                <w:szCs w:val="24"/>
                <w:lang w:bidi="ar"/>
              </w:rPr>
              <w:t xml:space="preserve">     a.直肠静脉    </w:t>
            </w:r>
            <w:r>
              <w:rPr>
                <w:rFonts w:hint="eastAsia" w:ascii="宋体" w:hAnsi="宋体" w:cs="宋体"/>
                <w:bCs/>
                <w:sz w:val="24"/>
                <w:szCs w:val="24"/>
                <w:lang w:bidi="ar"/>
              </w:rPr>
              <w:t>直肠静脉丛；</w:t>
            </w:r>
          </w:p>
          <w:p w14:paraId="6CC1D4F3">
            <w:pPr>
              <w:keepNext w:val="0"/>
              <w:keepLines w:val="0"/>
              <w:suppressLineNumbers w:val="0"/>
              <w:spacing w:before="0" w:beforeAutospacing="0" w:after="0" w:afterAutospacing="0" w:line="360" w:lineRule="auto"/>
              <w:ind w:left="0" w:right="0" w:firstLine="960" w:firstLineChars="40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687936" behindDoc="0" locked="0" layoutInCell="1" allowOverlap="1">
                      <wp:simplePos x="0" y="0"/>
                      <wp:positionH relativeFrom="column">
                        <wp:posOffset>1999615</wp:posOffset>
                      </wp:positionH>
                      <wp:positionV relativeFrom="paragraph">
                        <wp:posOffset>184785</wp:posOffset>
                      </wp:positionV>
                      <wp:extent cx="228600" cy="0"/>
                      <wp:effectExtent l="0" t="38100" r="0" b="38100"/>
                      <wp:wrapNone/>
                      <wp:docPr id="1937008238" name="直接连接符 57"/>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type="triangle" w="med" len="med"/>
                              </a:ln>
                            </wps:spPr>
                            <wps:bodyPr/>
                          </wps:wsp>
                        </a:graphicData>
                      </a:graphic>
                    </wp:anchor>
                  </w:drawing>
                </mc:Choice>
                <mc:Fallback>
                  <w:pict>
                    <v:line id="直接连接符 57" o:spid="_x0000_s1026" o:spt="20" style="position:absolute;left:0pt;margin-left:157.45pt;margin-top:14.55pt;height:0pt;width:18pt;z-index:251687936;mso-width-relative:page;mso-height-relative:page;" filled="f" stroked="t" coordsize="21600,21600" o:gfxdata="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1CH9aNgAAAAJAQAADwAAAAAAAAABACAAAAAiAAAA&#10;ZHJzL2Rvd25yZXYueG1sUEsBAhQAFAAAAAgAh07iQOygwhYHAgAA4QMAAA4AAAAAAAAAAQAgAAAA&#10;JwEAAGRycy9lMm9Eb2MueG1sUEsFBgAAAAAGAAYAWQEAAKAFAAAAAA==&#10;">
                      <v:fill on="f" focussize="0,0"/>
                      <v:stroke color="#000000" joinstyle="round" startarrow="block"/>
                      <v:imagedata o:title=""/>
                      <o:lock v:ext="edit" aspectratio="f"/>
                    </v:line>
                  </w:pict>
                </mc:Fallback>
              </mc:AlternateContent>
            </w:r>
            <w:r>
              <w:rPr>
                <w:rFonts w:hint="eastAsia" w:ascii="宋体" w:hAnsi="宋体" w:cs="宋体"/>
                <w:bCs/>
                <w:sz w:val="24"/>
                <w:szCs w:val="24"/>
                <w:lang w:bidi="ar"/>
              </w:rPr>
              <w:t>脏支</w:t>
            </w:r>
            <w:r>
              <w:rPr>
                <w:rFonts w:hint="default" w:ascii="宋体" w:hAnsi="宋体" w:cs="宋体"/>
                <w:bCs/>
                <w:sz w:val="24"/>
                <w:szCs w:val="24"/>
                <w:lang w:bidi="ar"/>
              </w:rPr>
              <w:t xml:space="preserve">    b.膀胱静脉    </w:t>
            </w:r>
            <w:r>
              <w:rPr>
                <w:rFonts w:hint="eastAsia" w:ascii="宋体" w:hAnsi="宋体" w:cs="宋体"/>
                <w:bCs/>
                <w:sz w:val="24"/>
                <w:szCs w:val="24"/>
                <w:lang w:bidi="ar"/>
              </w:rPr>
              <w:t>膀胱静脉丛；</w:t>
            </w:r>
          </w:p>
          <w:p w14:paraId="63136CFB">
            <w:pPr>
              <w:keepNext w:val="0"/>
              <w:keepLines w:val="0"/>
              <w:suppressLineNumbers w:val="0"/>
              <w:spacing w:before="0" w:beforeAutospacing="0" w:after="0" w:afterAutospacing="0" w:line="360" w:lineRule="auto"/>
              <w:ind w:left="0" w:right="0" w:firstLine="1920" w:firstLineChars="80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688960" behindDoc="0" locked="0" layoutInCell="1" allowOverlap="1">
                      <wp:simplePos x="0" y="0"/>
                      <wp:positionH relativeFrom="column">
                        <wp:posOffset>2023110</wp:posOffset>
                      </wp:positionH>
                      <wp:positionV relativeFrom="paragraph">
                        <wp:posOffset>179705</wp:posOffset>
                      </wp:positionV>
                      <wp:extent cx="228600" cy="0"/>
                      <wp:effectExtent l="0" t="38100" r="0" b="38100"/>
                      <wp:wrapNone/>
                      <wp:docPr id="377262990" name="直接连接符 56"/>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type="triangle" w="med" len="med"/>
                              </a:ln>
                            </wps:spPr>
                            <wps:bodyPr/>
                          </wps:wsp>
                        </a:graphicData>
                      </a:graphic>
                    </wp:anchor>
                  </w:drawing>
                </mc:Choice>
                <mc:Fallback>
                  <w:pict>
                    <v:line id="直接连接符 56" o:spid="_x0000_s1026" o:spt="20" style="position:absolute;left:0pt;margin-left:159.3pt;margin-top:14.15pt;height:0pt;width:18pt;z-index:251688960;mso-width-relative:page;mso-height-relative:page;" filled="f" stroked="t" coordsize="21600,21600" o:gfxdata="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EVgu92QAAAAkBAAAPAAAAAAAAAAEAIAAAACIAAABk&#10;cnMvZG93bnJldi54bWxQSwECFAAUAAAACACHTuJA2oAxZQUCAADgAwAADgAAAAAAAAABACAAAAAo&#10;AQAAZHJzL2Uyb0RvYy54bWxQSwUGAAAAAAYABgBZAQAAnwUAAAAA&#10;">
                      <v:fill on="f" focussize="0,0"/>
                      <v:stroke color="#000000" joinstyle="round" startarrow="block"/>
                      <v:imagedata o:title=""/>
                      <o:lock v:ext="edit" aspectratio="f"/>
                    </v:line>
                  </w:pict>
                </mc:Fallback>
              </mc:AlternateContent>
            </w:r>
            <w:r>
              <w:rPr>
                <w:rFonts w:hint="default" w:ascii="宋体" w:hAnsi="宋体" w:cs="宋体"/>
                <w:bCs/>
                <w:sz w:val="24"/>
                <w:szCs w:val="24"/>
                <w:lang w:bidi="ar"/>
              </w:rPr>
              <w:t xml:space="preserve">c.子宫静脉    </w:t>
            </w:r>
            <w:r>
              <w:rPr>
                <w:rFonts w:hint="eastAsia" w:ascii="宋体" w:hAnsi="宋体" w:cs="宋体"/>
                <w:bCs/>
                <w:sz w:val="24"/>
                <w:szCs w:val="24"/>
                <w:lang w:bidi="ar"/>
              </w:rPr>
              <w:t>子宫阴道丛。</w:t>
            </w:r>
          </w:p>
          <w:p w14:paraId="7B48B903">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703296" behindDoc="0" locked="0" layoutInCell="1" allowOverlap="1">
                      <wp:simplePos x="0" y="0"/>
                      <wp:positionH relativeFrom="column">
                        <wp:posOffset>890270</wp:posOffset>
                      </wp:positionH>
                      <wp:positionV relativeFrom="paragraph">
                        <wp:posOffset>208280</wp:posOffset>
                      </wp:positionV>
                      <wp:extent cx="533400" cy="0"/>
                      <wp:effectExtent l="0" t="38100" r="0" b="38100"/>
                      <wp:wrapNone/>
                      <wp:docPr id="243869666" name="直接连接符 55"/>
                      <wp:cNvGraphicFramePr/>
                      <a:graphic xmlns:a="http://schemas.openxmlformats.org/drawingml/2006/main">
                        <a:graphicData uri="http://schemas.microsoft.com/office/word/2010/wordprocessingShape">
                          <wps:wsp>
                            <wps:cNvCnPr>
                              <a:cxnSpLocks noChangeShapeType="1"/>
                            </wps:cNvCnPr>
                            <wps:spPr bwMode="auto">
                              <a:xfrm flipH="1">
                                <a:off x="0" y="0"/>
                                <a:ext cx="533400" cy="0"/>
                              </a:xfrm>
                              <a:prstGeom prst="line">
                                <a:avLst/>
                              </a:prstGeom>
                              <a:noFill/>
                              <a:ln w="9525">
                                <a:solidFill>
                                  <a:srgbClr val="000000"/>
                                </a:solidFill>
                                <a:round/>
                                <a:tailEnd type="triangle" w="med" len="med"/>
                              </a:ln>
                            </wps:spPr>
                            <wps:bodyPr/>
                          </wps:wsp>
                        </a:graphicData>
                      </a:graphic>
                    </wp:anchor>
                  </w:drawing>
                </mc:Choice>
                <mc:Fallback>
                  <w:pict>
                    <v:line id="直接连接符 55" o:spid="_x0000_s1026" o:spt="20" style="position:absolute;left:0pt;flip:x;margin-left:70.1pt;margin-top:16.4pt;height:0pt;width:42pt;z-index:251703296;mso-width-relative:page;mso-height-relative:page;" filled="f" stroked="t" coordsize="21600,21600" o:gfxdata="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x4bxvWAAAACQEAAA8AAAAAAAAAAQAgAAAA&#10;IgAAAGRycy9kb3ducmV2LnhtbFBLAQIUABQAAAAIAIdO4kDyN87NDQIAAOoDAAAOAAAAAAAAAAEA&#10;IAAAACUBAABkcnMvZTJvRG9jLnhtbFBLBQYAAAAABgAGAFkBAACkBQAAAAA=&#10;">
                      <v:fill on="f" focussize="0,0"/>
                      <v:stroke color="#000000" joinstyle="round" endarrow="block"/>
                      <v:imagedata o:title=""/>
                      <o:lock v:ext="edit" aspectratio="f"/>
                    </v:line>
                  </w:pict>
                </mc:Fallback>
              </mc:AlternateContent>
            </w:r>
            <w:r>
              <w:rPr>
                <w:rFonts w:hint="default" w:ascii="宋体" w:hAnsi="宋体" w:cs="宋体"/>
                <w:bCs/>
                <w:sz w:val="24"/>
                <w:szCs w:val="24"/>
                <w:lang w:bidi="ar"/>
              </w:rPr>
              <w:t>4、</w:t>
            </w:r>
            <w:r>
              <w:rPr>
                <w:rFonts w:hint="eastAsia" w:ascii="宋体" w:hAnsi="宋体" w:cs="宋体"/>
                <w:bCs/>
                <w:sz w:val="24"/>
                <w:szCs w:val="24"/>
                <w:lang w:bidi="ar"/>
              </w:rPr>
              <w:t>髂外静脉</w:t>
            </w:r>
            <w:r>
              <w:rPr>
                <w:rFonts w:hint="default" w:ascii="宋体" w:hAnsi="宋体" w:cs="宋体"/>
                <w:bCs/>
                <w:sz w:val="24"/>
                <w:szCs w:val="24"/>
                <w:lang w:bidi="ar"/>
              </w:rPr>
              <w:t xml:space="preserve">         </w:t>
            </w:r>
            <w:r>
              <w:rPr>
                <w:rFonts w:hint="eastAsia" w:ascii="宋体" w:hAnsi="宋体" w:cs="宋体"/>
                <w:bCs/>
                <w:sz w:val="24"/>
                <w:szCs w:val="24"/>
                <w:lang w:bidi="ar"/>
              </w:rPr>
              <w:t>腹壁下静脉、旋髂深静脉</w:t>
            </w:r>
            <w:r>
              <w:rPr>
                <w:rFonts w:hint="default" w:ascii="宋体" w:hAnsi="宋体" w:cs="宋体"/>
                <w:bCs/>
                <w:sz w:val="24"/>
                <w:szCs w:val="24"/>
                <w:lang w:bidi="ar"/>
              </w:rPr>
              <w:t xml:space="preserve">             </w:t>
            </w:r>
          </w:p>
          <w:p w14:paraId="2FEEB482">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701248" behindDoc="0" locked="0" layoutInCell="1" allowOverlap="1">
                      <wp:simplePos x="0" y="0"/>
                      <wp:positionH relativeFrom="column">
                        <wp:posOffset>457200</wp:posOffset>
                      </wp:positionH>
                      <wp:positionV relativeFrom="paragraph">
                        <wp:posOffset>4445</wp:posOffset>
                      </wp:positionV>
                      <wp:extent cx="5080" cy="306705"/>
                      <wp:effectExtent l="41275" t="0" r="42545" b="10795"/>
                      <wp:wrapNone/>
                      <wp:docPr id="106645079" name="直接连接符 54"/>
                      <wp:cNvGraphicFramePr/>
                      <a:graphic xmlns:a="http://schemas.openxmlformats.org/drawingml/2006/main">
                        <a:graphicData uri="http://schemas.microsoft.com/office/word/2010/wordprocessingShape">
                          <wps:wsp>
                            <wps:cNvCnPr>
                              <a:cxnSpLocks noChangeShapeType="1"/>
                            </wps:cNvCnPr>
                            <wps:spPr bwMode="auto">
                              <a:xfrm flipH="1" flipV="1">
                                <a:off x="0" y="0"/>
                                <a:ext cx="5080" cy="306705"/>
                              </a:xfrm>
                              <a:prstGeom prst="line">
                                <a:avLst/>
                              </a:prstGeom>
                              <a:noFill/>
                              <a:ln w="28575">
                                <a:solidFill>
                                  <a:srgbClr val="000000"/>
                                </a:solidFill>
                                <a:round/>
                                <a:tailEnd type="triangle" w="med" len="med"/>
                              </a:ln>
                            </wps:spPr>
                            <wps:bodyPr/>
                          </wps:wsp>
                        </a:graphicData>
                      </a:graphic>
                    </wp:anchor>
                  </w:drawing>
                </mc:Choice>
                <mc:Fallback>
                  <w:pict>
                    <v:line id="直接连接符 54" o:spid="_x0000_s1026" o:spt="20" style="position:absolute;left:0pt;flip:x y;margin-left:36pt;margin-top:0.35pt;height:24.15pt;width:0.4pt;z-index:251701248;mso-width-relative:page;mso-height-relative:page;" filled="f" stroked="t" coordsize="21600,21600" o:gfxdata="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P2iRPLVAAAABQEAAA8AAAAAAAAA&#10;AQAgAAAAIgAAAGRycy9kb3ducmV2LnhtbFBLAQIUABQAAAAIAIdO4kBDoa+cFAIAAPgDAAAOAAAA&#10;AAAAAAEAIAAAACQBAABkcnMvZTJvRG9jLnhtbFBLBQYAAAAABgAGAFkBAACqBQAAAAA=&#10;">
                      <v:fill on="f" focussize="0,0"/>
                      <v:stroke weight="2.25pt" color="#000000" joinstyle="round" endarrow="block"/>
                      <v:imagedata o:title=""/>
                      <o:lock v:ext="edit" aspectratio="f"/>
                    </v:line>
                  </w:pict>
                </mc:Fallback>
              </mc:AlternateContent>
            </w:r>
          </w:p>
          <w:p w14:paraId="68463AAE">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707392" behindDoc="0" locked="0" layoutInCell="1" allowOverlap="1">
                      <wp:simplePos x="0" y="0"/>
                      <wp:positionH relativeFrom="column">
                        <wp:posOffset>819150</wp:posOffset>
                      </wp:positionH>
                      <wp:positionV relativeFrom="paragraph">
                        <wp:posOffset>184785</wp:posOffset>
                      </wp:positionV>
                      <wp:extent cx="333375" cy="0"/>
                      <wp:effectExtent l="0" t="38100" r="9525" b="38100"/>
                      <wp:wrapNone/>
                      <wp:docPr id="281517573" name="直接连接符 53"/>
                      <wp:cNvGraphicFramePr/>
                      <a:graphic xmlns:a="http://schemas.openxmlformats.org/drawingml/2006/main">
                        <a:graphicData uri="http://schemas.microsoft.com/office/word/2010/wordprocessingShape">
                          <wps:wsp>
                            <wps:cNvCnPr>
                              <a:cxnSpLocks noChangeShapeType="1"/>
                            </wps:cNvCnPr>
                            <wps:spPr bwMode="auto">
                              <a:xfrm flipH="1">
                                <a:off x="0" y="0"/>
                                <a:ext cx="333375" cy="0"/>
                              </a:xfrm>
                              <a:prstGeom prst="line">
                                <a:avLst/>
                              </a:prstGeom>
                              <a:noFill/>
                              <a:ln w="9525">
                                <a:solidFill>
                                  <a:srgbClr val="000000"/>
                                </a:solidFill>
                                <a:round/>
                                <a:tailEnd type="triangle" w="med" len="med"/>
                              </a:ln>
                            </wps:spPr>
                            <wps:bodyPr/>
                          </wps:wsp>
                        </a:graphicData>
                      </a:graphic>
                    </wp:anchor>
                  </w:drawing>
                </mc:Choice>
                <mc:Fallback>
                  <w:pict>
                    <v:line id="直接连接符 53" o:spid="_x0000_s1026" o:spt="20" style="position:absolute;left:0pt;flip:x;margin-left:64.5pt;margin-top:14.55pt;height:0pt;width:26.25pt;z-index:251707392;mso-width-relative:page;mso-height-relative:page;" filled="f" stroked="t" coordsize="21600,21600" o:gfxdata="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Bm8Ok/XAAAACQEAAA8AAAAAAAAAAQAgAAAA&#10;IgAAAGRycy9kb3ducmV2LnhtbFBLAQIUABQAAAAIAIdO4kC0hMnODAIAAOoDAAAOAAAAAAAAAAEA&#10;IAAAACYBAABkcnMvZTJvRG9jLnhtbFBLBQYAAAAABgAGAFkBAACkBQAAAAA=&#10;">
                      <v:fill on="f" focussize="0,0"/>
                      <v:stroke color="#000000" joinstyle="round" endarrow="block"/>
                      <v:imagedata o:title=""/>
                      <o:lock v:ext="edit" aspectratio="f"/>
                    </v:line>
                  </w:pict>
                </mc:Fallback>
              </mc:AlternateContent>
            </w:r>
            <w:r>
              <w:rPr>
                <w:rFonts w:hint="default" w:ascii="宋体" w:hAnsi="宋体" w:cs="宋体"/>
                <w:bCs/>
                <w:sz w:val="24"/>
                <w:szCs w:val="24"/>
                <w:lang w:bidi="ar"/>
              </w:rPr>
              <w:t>5、</w:t>
            </w:r>
            <w:r>
              <w:rPr>
                <w:rFonts w:hint="eastAsia" w:ascii="宋体" w:hAnsi="宋体" w:cs="宋体"/>
                <w:bCs/>
                <w:sz w:val="24"/>
                <w:szCs w:val="24"/>
                <w:lang w:bidi="ar"/>
              </w:rPr>
              <w:t>股静脉</w:t>
            </w:r>
            <w:r>
              <w:rPr>
                <w:rFonts w:hint="default" w:ascii="宋体" w:hAnsi="宋体" w:cs="宋体"/>
                <w:bCs/>
                <w:sz w:val="24"/>
                <w:szCs w:val="24"/>
                <w:lang w:bidi="ar"/>
              </w:rPr>
              <w:t xml:space="preserve">        </w:t>
            </w:r>
            <w:r>
              <w:rPr>
                <w:rFonts w:hint="eastAsia" w:ascii="宋体" w:hAnsi="宋体" w:cs="宋体"/>
                <w:bCs/>
                <w:sz w:val="24"/>
                <w:szCs w:val="24"/>
                <w:lang w:bidi="ar"/>
              </w:rPr>
              <w:t>股深静脉</w:t>
            </w:r>
            <w:r>
              <w:rPr>
                <w:rFonts w:hint="default" w:ascii="宋体" w:hAnsi="宋体" w:cs="宋体"/>
                <w:bCs/>
                <w:sz w:val="24"/>
                <w:szCs w:val="24"/>
                <w:lang w:bidi="ar"/>
              </w:rPr>
              <w:t xml:space="preserve">              </w:t>
            </w:r>
          </w:p>
          <w:p w14:paraId="6946020B">
            <w:pPr>
              <w:keepNext w:val="0"/>
              <w:keepLines w:val="0"/>
              <w:suppressLineNumbers w:val="0"/>
              <w:spacing w:before="0" w:beforeAutospacing="0" w:after="0" w:afterAutospacing="0" w:line="360" w:lineRule="auto"/>
              <w:ind w:left="0" w:right="0" w:firstLine="2400" w:firstLineChars="100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705344" behindDoc="0" locked="0" layoutInCell="1" allowOverlap="1">
                      <wp:simplePos x="0" y="0"/>
                      <wp:positionH relativeFrom="column">
                        <wp:posOffset>1213485</wp:posOffset>
                      </wp:positionH>
                      <wp:positionV relativeFrom="paragraph">
                        <wp:posOffset>118110</wp:posOffset>
                      </wp:positionV>
                      <wp:extent cx="252095" cy="371475"/>
                      <wp:effectExtent l="3810" t="2540" r="10795" b="6985"/>
                      <wp:wrapNone/>
                      <wp:docPr id="519659754" name="直接连接符 51"/>
                      <wp:cNvGraphicFramePr/>
                      <a:graphic xmlns:a="http://schemas.openxmlformats.org/drawingml/2006/main">
                        <a:graphicData uri="http://schemas.microsoft.com/office/word/2010/wordprocessingShape">
                          <wps:wsp>
                            <wps:cNvCnPr>
                              <a:cxnSpLocks noChangeShapeType="1"/>
                            </wps:cNvCnPr>
                            <wps:spPr bwMode="auto">
                              <a:xfrm flipV="1">
                                <a:off x="0" y="0"/>
                                <a:ext cx="252095" cy="371475"/>
                              </a:xfrm>
                              <a:prstGeom prst="line">
                                <a:avLst/>
                              </a:prstGeom>
                              <a:noFill/>
                              <a:ln w="9525">
                                <a:solidFill>
                                  <a:srgbClr val="000000"/>
                                </a:solidFill>
                                <a:round/>
                              </a:ln>
                            </wps:spPr>
                            <wps:bodyPr/>
                          </wps:wsp>
                        </a:graphicData>
                      </a:graphic>
                    </wp:anchor>
                  </w:drawing>
                </mc:Choice>
                <mc:Fallback>
                  <w:pict>
                    <v:line id="直接连接符 51" o:spid="_x0000_s1026" o:spt="20" style="position:absolute;left:0pt;flip:y;margin-left:95.55pt;margin-top:9.3pt;height:29.25pt;width:19.85pt;z-index:251705344;mso-width-relative:page;mso-height-relative:page;" filled="f" stroked="t" coordsize="21600,21600" o:gfxdata="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yPjEZ1QAAAAkBAAAPAAAAAAAAAAEAIAAAACIAAABkcnMvZG93bnJldi54bWxQSwEC&#10;FAAUAAAACACHTuJAXOC40PcBAADBAwAADgAAAAAAAAABACAAAAAkAQAAZHJzL2Uyb0RvYy54bWxQ&#10;SwUGAAAAAAYABgBZAQAAjQUAAAAA&#10;">
                      <v:fill on="f" focussize="0,0"/>
                      <v:stroke color="#000000" joinstyle="round"/>
                      <v:imagedata o:title=""/>
                      <o:lock v:ext="edit" aspectratio="f"/>
                    </v:line>
                  </w:pict>
                </mc:Fallback>
              </mc:AlternateContent>
            </w:r>
            <w:r>
              <w:rPr>
                <w:rFonts w:hint="eastAsia" w:ascii="宋体" w:hAnsi="宋体" w:cs="宋体"/>
                <w:bCs/>
                <w:sz w:val="24"/>
                <w:szCs w:val="24"/>
                <w:lang w:bidi="ar"/>
              </w:rPr>
              <w:t>胫前静脉</w:t>
            </w:r>
            <w:r>
              <w:rPr>
                <w:rFonts w:hint="default" w:ascii="宋体" w:hAnsi="宋体" w:cs="宋体"/>
                <w:bCs/>
                <w:sz w:val="24"/>
                <w:szCs w:val="24"/>
                <w:lang w:bidi="ar"/>
              </w:rPr>
              <mc:AlternateContent>
                <mc:Choice Requires="wps">
                  <w:drawing>
                    <wp:anchor distT="0" distB="0" distL="114300" distR="114300" simplePos="0" relativeHeight="251702272" behindDoc="0" locked="0" layoutInCell="1" allowOverlap="1">
                      <wp:simplePos x="0" y="0"/>
                      <wp:positionH relativeFrom="column">
                        <wp:posOffset>423545</wp:posOffset>
                      </wp:positionH>
                      <wp:positionV relativeFrom="paragraph">
                        <wp:posOffset>19050</wp:posOffset>
                      </wp:positionV>
                      <wp:extent cx="635" cy="332740"/>
                      <wp:effectExtent l="42545" t="0" r="45720" b="10160"/>
                      <wp:wrapNone/>
                      <wp:docPr id="394229998" name="直接连接符 52"/>
                      <wp:cNvGraphicFramePr/>
                      <a:graphic xmlns:a="http://schemas.openxmlformats.org/drawingml/2006/main">
                        <a:graphicData uri="http://schemas.microsoft.com/office/word/2010/wordprocessingShape">
                          <wps:wsp>
                            <wps:cNvCnPr>
                              <a:cxnSpLocks noChangeShapeType="1"/>
                            </wps:cNvCnPr>
                            <wps:spPr bwMode="auto">
                              <a:xfrm flipH="1" flipV="1">
                                <a:off x="0" y="0"/>
                                <a:ext cx="635" cy="332740"/>
                              </a:xfrm>
                              <a:prstGeom prst="line">
                                <a:avLst/>
                              </a:prstGeom>
                              <a:noFill/>
                              <a:ln w="28575">
                                <a:solidFill>
                                  <a:srgbClr val="000000"/>
                                </a:solidFill>
                                <a:round/>
                                <a:tailEnd type="triangle" w="med" len="med"/>
                              </a:ln>
                            </wps:spPr>
                            <wps:bodyPr/>
                          </wps:wsp>
                        </a:graphicData>
                      </a:graphic>
                    </wp:anchor>
                  </w:drawing>
                </mc:Choice>
                <mc:Fallback>
                  <w:pict>
                    <v:line id="直接连接符 52" o:spid="_x0000_s1026" o:spt="20" style="position:absolute;left:0pt;flip:x y;margin-left:33.35pt;margin-top:1.5pt;height:26.2pt;width:0.05pt;z-index:251702272;mso-width-relative:page;mso-height-relative:page;" filled="f" stroked="t" coordsize="21600,21600" o:gfxdata="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ExNShnWAAAABgEAAA8AAAAA&#10;AAAAAQAgAAAAIgAAAGRycy9kb3ducmV2LnhtbFBLAQIUABQAAAAIAIdO4kBGjbUYFgIAAPcDAAAO&#10;AAAAAAAAAAEAIAAAACUBAABkcnMvZTJvRG9jLnhtbFBLBQYAAAAABgAGAFkBAACtBQAAAAA=&#10;">
                      <v:fill on="f" focussize="0,0"/>
                      <v:stroke weight="2.25pt" color="#000000" joinstyle="round" endarrow="block"/>
                      <v:imagedata o:title=""/>
                      <o:lock v:ext="edit" aspectratio="f"/>
                    </v:line>
                  </w:pict>
                </mc:Fallback>
              </mc:AlternateContent>
            </w:r>
          </w:p>
          <w:p w14:paraId="3DC96239">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706368" behindDoc="0" locked="0" layoutInCell="1" allowOverlap="1">
                      <wp:simplePos x="0" y="0"/>
                      <wp:positionH relativeFrom="column">
                        <wp:posOffset>1229360</wp:posOffset>
                      </wp:positionH>
                      <wp:positionV relativeFrom="paragraph">
                        <wp:posOffset>193675</wp:posOffset>
                      </wp:positionV>
                      <wp:extent cx="233045" cy="361950"/>
                      <wp:effectExtent l="3810" t="2540" r="4445" b="3810"/>
                      <wp:wrapNone/>
                      <wp:docPr id="532785548" name="直接连接符 50"/>
                      <wp:cNvGraphicFramePr/>
                      <a:graphic xmlns:a="http://schemas.openxmlformats.org/drawingml/2006/main">
                        <a:graphicData uri="http://schemas.microsoft.com/office/word/2010/wordprocessingShape">
                          <wps:wsp>
                            <wps:cNvCnPr>
                              <a:cxnSpLocks noChangeShapeType="1"/>
                            </wps:cNvCnPr>
                            <wps:spPr bwMode="auto">
                              <a:xfrm>
                                <a:off x="0" y="0"/>
                                <a:ext cx="233362" cy="361950"/>
                              </a:xfrm>
                              <a:prstGeom prst="line">
                                <a:avLst/>
                              </a:prstGeom>
                              <a:noFill/>
                              <a:ln w="9525">
                                <a:solidFill>
                                  <a:srgbClr val="000000"/>
                                </a:solidFill>
                                <a:round/>
                              </a:ln>
                            </wps:spPr>
                            <wps:bodyPr/>
                          </wps:wsp>
                        </a:graphicData>
                      </a:graphic>
                    </wp:anchor>
                  </w:drawing>
                </mc:Choice>
                <mc:Fallback>
                  <w:pict>
                    <v:line id="直接连接符 50" o:spid="_x0000_s1026" o:spt="20" style="position:absolute;left:0pt;margin-left:96.8pt;margin-top:15.25pt;height:28.5pt;width:18.35pt;z-index:251706368;mso-width-relative:page;mso-height-relative:page;" filled="f" stroked="t" coordsize="21600,21600" o:gfxdata="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DF6Oj1wAAAAkBAAAPAAAAAAAAAAEAIAAAACIAAABkcnMvZG93bnJldi54bWxQSwECFAAU&#10;AAAACACHTuJApcB6DvIBAAC3AwAADgAAAAAAAAABACAAAAAmAQAAZHJzL2Uyb0RvYy54bWxQSwUG&#10;AAAAAAYABgBZAQAAigUAAAAA&#10;">
                      <v:fill on="f" focussize="0,0"/>
                      <v:stroke color="#000000" joinstyle="round"/>
                      <v:imagedata o:title=""/>
                      <o:lock v:ext="edit" aspectratio="f"/>
                    </v:line>
                  </w:pict>
                </mc:Fallback>
              </mc:AlternateContent>
            </w:r>
            <w:r>
              <w:rPr>
                <w:rFonts w:hint="default" w:ascii="宋体" w:hAnsi="宋体" w:cs="宋体"/>
                <w:bCs/>
                <w:sz w:val="24"/>
                <w:szCs w:val="24"/>
                <w:lang w:bidi="ar"/>
              </w:rPr>
              <mc:AlternateContent>
                <mc:Choice Requires="wps">
                  <w:drawing>
                    <wp:anchor distT="0" distB="0" distL="114300" distR="114300" simplePos="0" relativeHeight="251704320" behindDoc="0" locked="0" layoutInCell="1" allowOverlap="1">
                      <wp:simplePos x="0" y="0"/>
                      <wp:positionH relativeFrom="column">
                        <wp:posOffset>767080</wp:posOffset>
                      </wp:positionH>
                      <wp:positionV relativeFrom="paragraph">
                        <wp:posOffset>180340</wp:posOffset>
                      </wp:positionV>
                      <wp:extent cx="457200" cy="3810"/>
                      <wp:effectExtent l="0" t="37465" r="0" b="34925"/>
                      <wp:wrapNone/>
                      <wp:docPr id="2020618380" name="直接连接符 49"/>
                      <wp:cNvGraphicFramePr/>
                      <a:graphic xmlns:a="http://schemas.openxmlformats.org/drawingml/2006/main">
                        <a:graphicData uri="http://schemas.microsoft.com/office/word/2010/wordprocessingShape">
                          <wps:wsp>
                            <wps:cNvCnPr>
                              <a:cxnSpLocks noChangeShapeType="1"/>
                            </wps:cNvCnPr>
                            <wps:spPr bwMode="auto">
                              <a:xfrm flipH="1" flipV="1">
                                <a:off x="0" y="0"/>
                                <a:ext cx="457200" cy="3810"/>
                              </a:xfrm>
                              <a:prstGeom prst="line">
                                <a:avLst/>
                              </a:prstGeom>
                              <a:noFill/>
                              <a:ln w="9525">
                                <a:solidFill>
                                  <a:srgbClr val="000000"/>
                                </a:solidFill>
                                <a:round/>
                                <a:tailEnd type="triangle" w="med" len="med"/>
                              </a:ln>
                            </wps:spPr>
                            <wps:bodyPr/>
                          </wps:wsp>
                        </a:graphicData>
                      </a:graphic>
                    </wp:anchor>
                  </w:drawing>
                </mc:Choice>
                <mc:Fallback>
                  <w:pict>
                    <v:line id="直接连接符 49" o:spid="_x0000_s1026" o:spt="20" style="position:absolute;left:0pt;flip:x y;margin-left:60.4pt;margin-top:14.2pt;height:0.3pt;width:36pt;z-index:251704320;mso-width-relative:page;mso-height-relative:page;" filled="f" stroked="t" coordsize="21600,21600" o:gfxdata="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Q+ObONYAAAAJAQAADwAAAAAA&#10;AAABACAAAAAiAAAAZHJzL2Rvd25yZXYueG1sUEsBAhQAFAAAAAgAh07iQNy4R7wVAgAA+AMAAA4A&#10;AAAAAAAAAQAgAAAAJQEAAGRycy9lMm9Eb2MueG1sUEsFBgAAAAAGAAYAWQEAAKwFAAAAAA==&#10;">
                      <v:fill on="f" focussize="0,0"/>
                      <v:stroke color="#000000" joinstyle="round" endarrow="block"/>
                      <v:imagedata o:title=""/>
                      <o:lock v:ext="edit" aspectratio="f"/>
                    </v:line>
                  </w:pict>
                </mc:Fallback>
              </mc:AlternateContent>
            </w:r>
            <w:r>
              <w:rPr>
                <w:rFonts w:hint="eastAsia" w:ascii="宋体" w:hAnsi="宋体" w:cs="宋体"/>
                <w:bCs/>
                <w:sz w:val="24"/>
                <w:szCs w:val="24"/>
                <w:lang w:bidi="ar"/>
              </w:rPr>
              <w:t>6、腘静脉</w:t>
            </w:r>
            <w:r>
              <w:rPr>
                <w:rFonts w:hint="default" w:ascii="宋体" w:hAnsi="宋体" w:cs="宋体"/>
                <w:bCs/>
                <w:sz w:val="24"/>
                <w:szCs w:val="24"/>
                <w:lang w:bidi="ar"/>
              </w:rPr>
              <w:t xml:space="preserve">         </w:t>
            </w:r>
            <w:r>
              <w:rPr>
                <w:rFonts w:hint="eastAsia" w:ascii="宋体" w:hAnsi="宋体" w:cs="宋体"/>
                <w:bCs/>
                <w:sz w:val="24"/>
                <w:szCs w:val="24"/>
                <w:lang w:bidi="ar"/>
              </w:rPr>
              <w:t xml:space="preserve">    </w:t>
            </w:r>
          </w:p>
          <w:p w14:paraId="6B70E6F6">
            <w:pPr>
              <w:keepNext w:val="0"/>
              <w:keepLines w:val="0"/>
              <w:suppressLineNumbers w:val="0"/>
              <w:spacing w:before="0" w:beforeAutospacing="0" w:after="0" w:afterAutospacing="0" w:line="360" w:lineRule="auto"/>
              <w:ind w:left="0" w:right="0" w:firstLine="2400" w:firstLineChars="1000"/>
              <w:rPr>
                <w:rFonts w:hint="eastAsia" w:ascii="宋体" w:hAnsi="宋体" w:cs="宋体"/>
                <w:bCs/>
                <w:sz w:val="24"/>
                <w:szCs w:val="24"/>
                <w:lang w:bidi="ar"/>
              </w:rPr>
            </w:pPr>
            <w:r>
              <w:rPr>
                <w:rFonts w:hint="eastAsia" w:ascii="宋体" w:hAnsi="宋体" w:cs="宋体"/>
                <w:bCs/>
                <w:sz w:val="24"/>
                <w:szCs w:val="24"/>
                <w:lang w:bidi="ar"/>
              </w:rPr>
              <w:t>胫后静脉</w:t>
            </w:r>
          </w:p>
          <w:p w14:paraId="65596A12">
            <w:pPr>
              <w:keepNext w:val="0"/>
              <w:keepLines w:val="0"/>
              <w:numPr>
                <w:ilvl w:val="0"/>
                <w:numId w:val="6"/>
              </w:numPr>
              <w:suppressLineNumbers w:val="0"/>
              <w:spacing w:before="0" w:beforeAutospacing="0" w:after="0" w:afterAutospacing="0" w:line="360" w:lineRule="auto"/>
              <w:ind w:right="0"/>
              <w:rPr>
                <w:rFonts w:hint="eastAsia" w:ascii="宋体" w:hAnsi="宋体" w:cs="宋体"/>
                <w:bCs/>
                <w:sz w:val="24"/>
                <w:szCs w:val="24"/>
                <w:lang w:bidi="ar"/>
              </w:rPr>
            </w:pPr>
            <w:r>
              <w:rPr>
                <w:rFonts w:hint="eastAsia" w:ascii="宋体" w:hAnsi="宋体" w:cs="宋体"/>
                <w:bCs/>
                <w:sz w:val="24"/>
                <w:szCs w:val="24"/>
                <w:lang w:bidi="ar"/>
              </w:rPr>
              <w:t>下肢的浅静脉</w:t>
            </w:r>
          </w:p>
          <w:p w14:paraId="32471460">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w:t>
            </w:r>
            <w:r>
              <w:rPr>
                <w:rFonts w:hint="eastAsia" w:ascii="宋体" w:hAnsi="宋体" w:cs="宋体"/>
                <w:bCs/>
                <w:sz w:val="24"/>
                <w:szCs w:val="24"/>
                <w:lang w:bidi="ar"/>
              </w:rPr>
              <w:t>1</w:t>
            </w:r>
            <w:r>
              <w:rPr>
                <w:rFonts w:hint="default" w:ascii="宋体" w:hAnsi="宋体" w:cs="宋体"/>
                <w:bCs/>
                <w:sz w:val="24"/>
                <w:szCs w:val="24"/>
                <w:lang w:bidi="ar"/>
              </w:rPr>
              <w:t>）</w:t>
            </w:r>
            <w:r>
              <w:rPr>
                <w:rFonts w:hint="eastAsia" w:ascii="宋体" w:hAnsi="宋体" w:cs="宋体"/>
                <w:bCs/>
                <w:sz w:val="24"/>
                <w:szCs w:val="24"/>
                <w:lang w:bidi="ar"/>
              </w:rPr>
              <w:t>大隐静脉</w:t>
            </w:r>
            <w:r>
              <w:rPr>
                <w:rFonts w:hint="default" w:ascii="宋体" w:hAnsi="宋体" w:cs="宋体"/>
                <w:bCs/>
                <w:sz w:val="24"/>
                <w:szCs w:val="24"/>
                <w:lang w:bidi="ar"/>
              </w:rPr>
              <w:t>:</w:t>
            </w:r>
          </w:p>
          <w:p w14:paraId="5A9C8B49">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起始与走行：在足内侧缘起自足背静脉弓，经内踝前方，沿小腿内侧、膝关节内后方、大腿内侧面上行，至耻骨结节外下方</w:t>
            </w:r>
            <w:r>
              <w:rPr>
                <w:rFonts w:hint="default" w:ascii="宋体" w:hAnsi="宋体" w:cs="宋体"/>
                <w:bCs/>
                <w:sz w:val="24"/>
                <w:szCs w:val="24"/>
                <w:lang w:bidi="ar"/>
              </w:rPr>
              <w:t>3~4cm处穿阔筋膜的隐静脉裂孔，注入股静脉</w:t>
            </w:r>
            <w:r>
              <w:rPr>
                <w:rFonts w:hint="default" w:ascii="宋体" w:hAnsi="宋体" w:cs="宋体"/>
                <w:bCs/>
                <w:sz w:val="24"/>
                <w:szCs w:val="24"/>
                <w:lang w:bidi="ar"/>
              </w:rPr>
              <mc:AlternateContent>
                <mc:Choice Requires="wps">
                  <w:drawing>
                    <wp:anchor distT="0" distB="0" distL="114300" distR="114300" simplePos="0" relativeHeight="251689984" behindDoc="0" locked="0" layoutInCell="1" allowOverlap="1">
                      <wp:simplePos x="0" y="0"/>
                      <wp:positionH relativeFrom="column">
                        <wp:posOffset>3886200</wp:posOffset>
                      </wp:positionH>
                      <wp:positionV relativeFrom="paragraph">
                        <wp:posOffset>99060</wp:posOffset>
                      </wp:positionV>
                      <wp:extent cx="0" cy="0"/>
                      <wp:effectExtent l="0" t="0" r="0" b="0"/>
                      <wp:wrapNone/>
                      <wp:docPr id="450797633" name="直接连接符 48"/>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ln>
                            </wps:spPr>
                            <wps:bodyPr/>
                          </wps:wsp>
                        </a:graphicData>
                      </a:graphic>
                    </wp:anchor>
                  </w:drawing>
                </mc:Choice>
                <mc:Fallback>
                  <w:pict>
                    <v:line id="直接连接符 48" o:spid="_x0000_s1026" o:spt="20" style="position:absolute;left:0pt;margin-left:306pt;margin-top:7.8pt;height:0pt;width:0pt;z-index:251689984;mso-width-relative:page;mso-height-relative:page;" filled="f" stroked="t" coordsize="21600,21600" o:gfxdata="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CQclW/TAAAACQEA&#10;AA8AAAAAAAAAAQAgAAAAIgAAAGRycy9kb3ducmV2LnhtbFBLAQIUABQAAAAIAIdO4kBPhfHP5gEA&#10;AK0DAAAOAAAAAAAAAAEAIAAAACIBAABkcnMvZTJvRG9jLnhtbFBLBQYAAAAABgAGAFkBAAB6BQAA&#10;AAA=&#10;">
                      <v:fill on="f" focussize="0,0"/>
                      <v:stroke color="#000000" joinstyle="round"/>
                      <v:imagedata o:title=""/>
                      <o:lock v:ext="edit" aspectratio="f"/>
                    </v:line>
                  </w:pict>
                </mc:Fallback>
              </mc:AlternateContent>
            </w:r>
            <w:r>
              <w:rPr>
                <w:rFonts w:hint="eastAsia" w:ascii="宋体" w:hAnsi="宋体" w:cs="宋体"/>
                <w:bCs/>
                <w:sz w:val="24"/>
                <w:szCs w:val="24"/>
                <w:lang w:eastAsia="zh-CN" w:bidi="ar"/>
              </w:rPr>
              <w:t>，</w:t>
            </w:r>
            <w:r>
              <w:rPr>
                <w:rFonts w:hint="eastAsia" w:ascii="宋体" w:hAnsi="宋体" w:cs="宋体"/>
                <w:bCs/>
                <w:sz w:val="24"/>
                <w:szCs w:val="24"/>
                <w:lang w:bidi="ar"/>
              </w:rPr>
              <w:t>属支</w:t>
            </w:r>
            <w:r>
              <w:rPr>
                <w:rFonts w:hint="eastAsia" w:ascii="宋体" w:hAnsi="宋体" w:cs="宋体"/>
                <w:bCs/>
                <w:sz w:val="24"/>
                <w:szCs w:val="24"/>
                <w:lang w:val="en-US" w:eastAsia="zh-CN" w:bidi="ar"/>
              </w:rPr>
              <w:t>包括</w:t>
            </w:r>
            <w:r>
              <w:rPr>
                <w:rFonts w:hint="eastAsia" w:ascii="宋体" w:hAnsi="宋体" w:cs="宋体"/>
                <w:bCs/>
                <w:sz w:val="24"/>
                <w:szCs w:val="24"/>
                <w:lang w:bidi="ar"/>
              </w:rPr>
              <w:t>：</w:t>
            </w:r>
          </w:p>
          <w:p w14:paraId="42985BCB">
            <w:pPr>
              <w:keepNext w:val="0"/>
              <w:keepLines w:val="0"/>
              <w:suppressLineNumbers w:val="0"/>
              <w:spacing w:before="0" w:beforeAutospacing="0" w:after="0" w:afterAutospacing="0" w:line="360" w:lineRule="auto"/>
              <w:ind w:left="0" w:right="0" w:firstLine="480" w:firstLineChars="20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691008" behindDoc="0" locked="0" layoutInCell="1" allowOverlap="1">
                      <wp:simplePos x="0" y="0"/>
                      <wp:positionH relativeFrom="column">
                        <wp:posOffset>2743200</wp:posOffset>
                      </wp:positionH>
                      <wp:positionV relativeFrom="paragraph">
                        <wp:posOffset>99060</wp:posOffset>
                      </wp:positionV>
                      <wp:extent cx="0" cy="0"/>
                      <wp:effectExtent l="0" t="0" r="0" b="0"/>
                      <wp:wrapNone/>
                      <wp:docPr id="1214574881" name="直接连接符 46"/>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ln>
                            </wps:spPr>
                            <wps:bodyPr/>
                          </wps:wsp>
                        </a:graphicData>
                      </a:graphic>
                    </wp:anchor>
                  </w:drawing>
                </mc:Choice>
                <mc:Fallback>
                  <w:pict>
                    <v:line id="直接连接符 46" o:spid="_x0000_s1026" o:spt="20" style="position:absolute;left:0pt;margin-left:216pt;margin-top:7.8pt;height:0pt;width:0pt;z-index:251691008;mso-width-relative:page;mso-height-relative:page;" filled="f" stroked="t" coordsize="21600,21600" o:gfxdata="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QSTr81AAAAAkB&#10;AAAPAAAAAAAAAAEAIAAAACIAAABkcnMvZG93bnJldi54bWxQSwECFAAUAAAACACHTuJAe1VEmeYB&#10;AACuAwAADgAAAAAAAAABACAAAAAjAQAAZHJzL2Uyb0RvYy54bWxQSwUGAAAAAAYABgBZAQAAewUA&#10;AAAA&#10;">
                      <v:fill on="f" focussize="0,0"/>
                      <v:stroke color="#000000" joinstyle="round"/>
                      <v:imagedata o:title=""/>
                      <o:lock v:ext="edit" aspectratio="f"/>
                    </v:line>
                  </w:pict>
                </mc:Fallback>
              </mc:AlternateContent>
            </w:r>
            <w:r>
              <w:rPr>
                <w:rFonts w:hint="eastAsia" w:ascii="宋体" w:hAnsi="宋体" w:cs="宋体"/>
                <w:bCs/>
                <w:sz w:val="24"/>
                <w:szCs w:val="24"/>
                <w:lang w:bidi="ar"/>
              </w:rPr>
              <w:t>腹壁浅静脉</w:t>
            </w:r>
            <w:r>
              <w:rPr>
                <w:rFonts w:hint="default" w:ascii="宋体" w:hAnsi="宋体" w:cs="宋体"/>
                <w:bCs/>
                <w:sz w:val="24"/>
                <w:szCs w:val="24"/>
                <w:lang w:bidi="ar"/>
              </w:rPr>
              <w:t xml:space="preserve"> </w:t>
            </w:r>
          </w:p>
          <w:p w14:paraId="6A064047">
            <w:pPr>
              <w:keepNext w:val="0"/>
              <w:keepLines w:val="0"/>
              <w:suppressLineNumbers w:val="0"/>
              <w:spacing w:before="0" w:beforeAutospacing="0" w:after="0" w:afterAutospacing="0" w:line="360" w:lineRule="auto"/>
              <w:ind w:left="0" w:right="0" w:firstLine="480" w:firstLineChars="200"/>
              <w:rPr>
                <w:rFonts w:hint="eastAsia" w:ascii="宋体" w:hAnsi="宋体" w:cs="宋体"/>
                <w:bCs/>
                <w:sz w:val="24"/>
                <w:szCs w:val="24"/>
                <w:lang w:bidi="ar"/>
              </w:rPr>
            </w:pPr>
            <w:r>
              <w:rPr>
                <w:rFonts w:hint="eastAsia" w:ascii="宋体" w:hAnsi="宋体" w:cs="宋体"/>
                <w:bCs/>
                <w:sz w:val="24"/>
                <w:szCs w:val="24"/>
                <w:lang w:bidi="ar"/>
              </w:rPr>
              <w:t>旋髂浅静脉</w:t>
            </w:r>
          </w:p>
          <w:p w14:paraId="0CDCD337">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 xml:space="preserve"> </w:t>
            </w:r>
            <w:r>
              <w:rPr>
                <w:rFonts w:hint="eastAsia" w:ascii="宋体" w:hAnsi="宋体" w:cs="宋体"/>
                <w:bCs/>
                <w:sz w:val="24"/>
                <w:szCs w:val="24"/>
                <w:lang w:bidi="ar"/>
              </w:rPr>
              <w:t xml:space="preserve">   阴部外静脉</w:t>
            </w:r>
          </w:p>
          <w:p w14:paraId="0E9F9C48">
            <w:pPr>
              <w:keepNext w:val="0"/>
              <w:keepLines w:val="0"/>
              <w:suppressLineNumbers w:val="0"/>
              <w:spacing w:before="0" w:beforeAutospacing="0" w:after="0" w:afterAutospacing="0" w:line="360" w:lineRule="auto"/>
              <w:ind w:left="0" w:right="0" w:firstLine="480" w:firstLineChars="200"/>
              <w:rPr>
                <w:rFonts w:hint="eastAsia" w:ascii="宋体" w:hAnsi="宋体" w:cs="宋体"/>
                <w:bCs/>
                <w:sz w:val="24"/>
                <w:szCs w:val="24"/>
                <w:lang w:bidi="ar"/>
              </w:rPr>
            </w:pPr>
            <w:r>
              <w:rPr>
                <w:rFonts w:hint="eastAsia" w:ascii="宋体" w:hAnsi="宋体" w:cs="宋体"/>
                <w:bCs/>
                <w:sz w:val="24"/>
                <w:szCs w:val="24"/>
                <w:lang w:bidi="ar"/>
              </w:rPr>
              <w:t>股内侧浅静脉</w:t>
            </w:r>
          </w:p>
          <w:p w14:paraId="1C3B2B95">
            <w:pPr>
              <w:keepNext w:val="0"/>
              <w:keepLines w:val="0"/>
              <w:suppressLineNumbers w:val="0"/>
              <w:spacing w:before="0" w:beforeAutospacing="0" w:after="0" w:afterAutospacing="0" w:line="360" w:lineRule="auto"/>
              <w:ind w:left="0" w:right="0" w:firstLine="480" w:firstLineChars="200"/>
              <w:rPr>
                <w:rFonts w:hint="eastAsia" w:ascii="宋体" w:hAnsi="宋体" w:cs="宋体"/>
                <w:bCs/>
                <w:sz w:val="24"/>
                <w:szCs w:val="24"/>
                <w:lang w:bidi="ar"/>
              </w:rPr>
            </w:pPr>
            <w:r>
              <w:rPr>
                <w:rFonts w:hint="eastAsia" w:ascii="宋体" w:hAnsi="宋体" w:cs="宋体"/>
                <w:bCs/>
                <w:sz w:val="24"/>
                <w:szCs w:val="24"/>
                <w:lang w:bidi="ar"/>
              </w:rPr>
              <w:t>股外侧浅静脉</w:t>
            </w:r>
          </w:p>
          <w:p w14:paraId="2503BA2A">
            <w:pPr>
              <w:keepNext w:val="0"/>
              <w:keepLines w:val="0"/>
              <w:numPr>
                <w:ilvl w:val="0"/>
                <w:numId w:val="7"/>
              </w:numPr>
              <w:suppressLineNumbers w:val="0"/>
              <w:spacing w:before="0" w:beforeAutospacing="0" w:after="0" w:afterAutospacing="0" w:line="360" w:lineRule="auto"/>
              <w:ind w:right="0"/>
              <w:rPr>
                <w:rFonts w:hint="eastAsia" w:ascii="宋体" w:hAnsi="宋体" w:cs="宋体"/>
                <w:bCs/>
                <w:sz w:val="24"/>
                <w:szCs w:val="24"/>
                <w:lang w:bidi="ar"/>
              </w:rPr>
            </w:pPr>
            <w:r>
              <w:rPr>
                <w:rFonts w:hint="eastAsia" w:ascii="宋体" w:hAnsi="宋体" w:cs="宋体"/>
                <w:bCs/>
                <w:sz w:val="24"/>
                <w:szCs w:val="24"/>
                <w:lang w:bidi="ar"/>
              </w:rPr>
              <w:t>小隐静脉</w:t>
            </w:r>
            <w:r>
              <w:rPr>
                <w:rFonts w:hint="default" w:ascii="宋体" w:hAnsi="宋体" w:cs="宋体"/>
                <w:bCs/>
                <w:sz w:val="24"/>
                <w:szCs w:val="24"/>
                <w:lang w:bidi="ar"/>
              </w:rPr>
              <w:t>:</w:t>
            </w:r>
          </w:p>
          <w:p w14:paraId="1B09983B">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 xml:space="preserve">  </w:t>
            </w:r>
            <w:r>
              <w:rPr>
                <w:rFonts w:hint="eastAsia" w:ascii="宋体" w:hAnsi="宋体" w:cs="宋体"/>
                <w:bCs/>
                <w:sz w:val="24"/>
                <w:szCs w:val="24"/>
                <w:lang w:bidi="ar"/>
              </w:rPr>
              <w:t>起始与走行：在足外侧缘起自足背静脉弓，经外踝后方，沿小腿后面上行，至腘窝下角穿深筋膜注入腘静脉。</w:t>
            </w:r>
          </w:p>
          <w:p w14:paraId="5A21C109">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8.肝门静脉系：</w:t>
            </w:r>
          </w:p>
          <w:p w14:paraId="5BF7598C">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w:t>
            </w:r>
            <w:r>
              <w:rPr>
                <w:rFonts w:hint="default" w:ascii="宋体" w:hAnsi="宋体" w:cs="宋体"/>
                <w:bCs/>
                <w:sz w:val="24"/>
                <w:szCs w:val="24"/>
                <w:lang w:bidi="ar"/>
              </w:rPr>
              <w:t>1）肝门静脉</w:t>
            </w:r>
          </w:p>
          <w:p w14:paraId="3B33438D">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组成：由脾静脉与肠系膜上静脉在胰颈后方合成，经胰颈和下腔静脉之间进入肝十二指肠韧带，在肝固有动脉和胆总管的后方上行至肝门，分为左、右两支入肝。</w:t>
            </w:r>
          </w:p>
          <w:p w14:paraId="38B33D15">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709440" behindDoc="0" locked="0" layoutInCell="1" allowOverlap="1">
                      <wp:simplePos x="0" y="0"/>
                      <wp:positionH relativeFrom="column">
                        <wp:posOffset>276860</wp:posOffset>
                      </wp:positionH>
                      <wp:positionV relativeFrom="paragraph">
                        <wp:posOffset>91440</wp:posOffset>
                      </wp:positionV>
                      <wp:extent cx="174625" cy="1835150"/>
                      <wp:effectExtent l="4445" t="4445" r="11430" b="14605"/>
                      <wp:wrapNone/>
                      <wp:docPr id="275738298" name="左大括号 45"/>
                      <wp:cNvGraphicFramePr/>
                      <a:graphic xmlns:a="http://schemas.openxmlformats.org/drawingml/2006/main">
                        <a:graphicData uri="http://schemas.microsoft.com/office/word/2010/wordprocessingShape">
                          <wps:wsp>
                            <wps:cNvSpPr/>
                            <wps:spPr bwMode="auto">
                              <a:xfrm>
                                <a:off x="0" y="0"/>
                                <a:ext cx="174625" cy="1835150"/>
                              </a:xfrm>
                              <a:prstGeom prst="leftBrace">
                                <a:avLst>
                                  <a:gd name="adj1" fmla="val 148492"/>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45" o:spid="_x0000_s1026" o:spt="87" type="#_x0000_t87" style="position:absolute;left:0pt;margin-left:21.8pt;margin-top:7.2pt;height:144.5pt;width:13.75pt;z-index:251709440;mso-width-relative:page;mso-height-relative:page;" filled="f" stroked="t" coordsize="21600,21600" o:gfxdata="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EwqoENYAAAAIAQAADwAAAAAAAAABACAAAAAi&#10;AAAAZHJzL2Rvd25yZXYueG1sUEsBAhQAFAAAAAgAh07iQPn3yE5FAgAAbwQAAA4AAAAAAAAAAQAg&#10;AAAAJQEAAGRycy9lMm9Eb2MueG1sUEsFBgAAAAAGAAYAWQEAANwFAAAAAA==&#10;" adj="3052,10800">
                      <v:fill on="f" focussize="0,0"/>
                      <v:stroke color="#000000" joinstyle="round"/>
                      <v:imagedata o:title=""/>
                      <o:lock v:ext="edit" aspectratio="f"/>
                    </v:shape>
                  </w:pict>
                </mc:Fallback>
              </mc:AlternateContent>
            </w:r>
            <w:r>
              <w:rPr>
                <w:rFonts w:hint="eastAsia" w:ascii="宋体" w:hAnsi="宋体" w:cs="宋体"/>
                <w:bCs/>
                <w:sz w:val="24"/>
                <w:szCs w:val="24"/>
                <w:lang w:bidi="ar"/>
              </w:rPr>
              <w:t>属支：脾静脉</w:t>
            </w:r>
          </w:p>
          <w:p w14:paraId="4F3B25B2">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 xml:space="preserve">      </w:t>
            </w:r>
            <w:r>
              <w:rPr>
                <w:rFonts w:hint="eastAsia" w:ascii="宋体" w:hAnsi="宋体" w:cs="宋体"/>
                <w:bCs/>
                <w:sz w:val="24"/>
                <w:szCs w:val="24"/>
                <w:lang w:bidi="ar"/>
              </w:rPr>
              <w:t>肠系膜上静脉</w:t>
            </w:r>
          </w:p>
          <w:p w14:paraId="2B21FA0D">
            <w:pPr>
              <w:keepNext w:val="0"/>
              <w:keepLines w:val="0"/>
              <w:suppressLineNumbers w:val="0"/>
              <w:spacing w:before="0" w:beforeAutospacing="0" w:after="0" w:afterAutospacing="0" w:line="360" w:lineRule="auto"/>
              <w:ind w:left="0" w:right="0" w:firstLine="720" w:firstLineChars="300"/>
              <w:rPr>
                <w:rFonts w:hint="eastAsia" w:ascii="宋体" w:hAnsi="宋体" w:cs="宋体"/>
                <w:bCs/>
                <w:sz w:val="24"/>
                <w:szCs w:val="24"/>
                <w:lang w:bidi="ar"/>
              </w:rPr>
            </w:pPr>
            <w:r>
              <w:rPr>
                <w:rFonts w:hint="eastAsia" w:ascii="宋体" w:hAnsi="宋体" w:cs="宋体"/>
                <w:bCs/>
                <w:sz w:val="24"/>
                <w:szCs w:val="24"/>
                <w:lang w:bidi="ar"/>
              </w:rPr>
              <w:t>肠系膜下静脉</w:t>
            </w:r>
          </w:p>
          <w:p w14:paraId="51829D23">
            <w:pPr>
              <w:keepNext w:val="0"/>
              <w:keepLines w:val="0"/>
              <w:suppressLineNumbers w:val="0"/>
              <w:spacing w:before="0" w:beforeAutospacing="0" w:after="0" w:afterAutospacing="0" w:line="360" w:lineRule="auto"/>
              <w:ind w:left="0" w:right="0" w:firstLine="720" w:firstLineChars="300"/>
              <w:rPr>
                <w:rFonts w:hint="eastAsia" w:ascii="宋体" w:hAnsi="宋体" w:cs="宋体"/>
                <w:bCs/>
                <w:sz w:val="24"/>
                <w:szCs w:val="24"/>
                <w:lang w:bidi="ar"/>
              </w:rPr>
            </w:pPr>
            <w:r>
              <w:rPr>
                <w:rFonts w:hint="eastAsia" w:ascii="宋体" w:hAnsi="宋体" w:cs="宋体"/>
                <w:bCs/>
                <w:sz w:val="24"/>
                <w:szCs w:val="24"/>
                <w:lang w:bidi="ar"/>
              </w:rPr>
              <w:t>胃左静脉</w:t>
            </w:r>
          </w:p>
          <w:p w14:paraId="1AD32E72">
            <w:pPr>
              <w:keepNext w:val="0"/>
              <w:keepLines w:val="0"/>
              <w:suppressLineNumbers w:val="0"/>
              <w:spacing w:before="0" w:beforeAutospacing="0" w:after="0" w:afterAutospacing="0" w:line="360" w:lineRule="auto"/>
              <w:ind w:left="0" w:right="0" w:firstLine="720" w:firstLineChars="300"/>
              <w:rPr>
                <w:rFonts w:hint="eastAsia" w:ascii="宋体" w:hAnsi="宋体" w:cs="宋体"/>
                <w:bCs/>
                <w:sz w:val="24"/>
                <w:szCs w:val="24"/>
                <w:lang w:bidi="ar"/>
              </w:rPr>
            </w:pPr>
            <w:r>
              <w:rPr>
                <w:rFonts w:hint="eastAsia" w:ascii="宋体" w:hAnsi="宋体" w:cs="宋体"/>
                <w:bCs/>
                <w:sz w:val="24"/>
                <w:szCs w:val="24"/>
                <w:lang w:bidi="ar"/>
              </w:rPr>
              <w:t>胃右静</w:t>
            </w:r>
          </w:p>
          <w:p w14:paraId="32A98004">
            <w:pPr>
              <w:keepNext w:val="0"/>
              <w:keepLines w:val="0"/>
              <w:suppressLineNumbers w:val="0"/>
              <w:spacing w:before="0" w:beforeAutospacing="0" w:after="0" w:afterAutospacing="0" w:line="360" w:lineRule="auto"/>
              <w:ind w:left="0" w:right="0" w:firstLine="720" w:firstLineChars="300"/>
              <w:rPr>
                <w:rFonts w:hint="eastAsia" w:ascii="宋体" w:hAnsi="宋体" w:cs="宋体"/>
                <w:bCs/>
                <w:sz w:val="24"/>
                <w:szCs w:val="24"/>
                <w:lang w:bidi="ar"/>
              </w:rPr>
            </w:pPr>
            <w:r>
              <w:rPr>
                <w:rFonts w:hint="eastAsia" w:ascii="宋体" w:hAnsi="宋体" w:cs="宋体"/>
                <w:bCs/>
                <w:sz w:val="24"/>
                <w:szCs w:val="24"/>
                <w:lang w:bidi="ar"/>
              </w:rPr>
              <w:t>胆囊静脉</w:t>
            </w:r>
          </w:p>
          <w:p w14:paraId="2BA0E090">
            <w:pPr>
              <w:keepNext w:val="0"/>
              <w:keepLines w:val="0"/>
              <w:suppressLineNumbers w:val="0"/>
              <w:spacing w:before="0" w:beforeAutospacing="0" w:after="0" w:afterAutospacing="0" w:line="360" w:lineRule="auto"/>
              <w:ind w:left="0" w:right="0" w:firstLine="720" w:firstLineChars="300"/>
              <w:rPr>
                <w:rFonts w:hint="eastAsia" w:ascii="宋体" w:hAnsi="宋体" w:cs="宋体"/>
                <w:bCs/>
                <w:sz w:val="24"/>
                <w:szCs w:val="24"/>
                <w:lang w:bidi="ar"/>
              </w:rPr>
            </w:pPr>
            <w:r>
              <w:rPr>
                <w:rFonts w:hint="eastAsia" w:ascii="宋体" w:hAnsi="宋体" w:cs="宋体"/>
                <w:bCs/>
                <w:sz w:val="24"/>
                <w:szCs w:val="24"/>
                <w:lang w:bidi="ar"/>
              </w:rPr>
              <w:t>附脐静脉</w:t>
            </w:r>
          </w:p>
          <w:p w14:paraId="55D3B640">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 xml:space="preserve">       </w:t>
            </w:r>
            <w:r>
              <w:rPr>
                <w:rFonts w:hint="eastAsia" w:ascii="宋体" w:hAnsi="宋体" w:cs="宋体"/>
                <w:bCs/>
                <w:sz w:val="24"/>
                <w:szCs w:val="24"/>
                <w:lang w:bidi="ar"/>
              </w:rPr>
              <w:t>收集范围：自食管腹段至直肠的腹盆部消化管道及脾胰和胆囊的静脉血。</w:t>
            </w:r>
          </w:p>
          <w:p w14:paraId="36038918">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w:t>
            </w:r>
            <w:r>
              <w:rPr>
                <w:rFonts w:hint="default" w:ascii="宋体" w:hAnsi="宋体" w:cs="宋体"/>
                <w:bCs/>
                <w:sz w:val="24"/>
                <w:szCs w:val="24"/>
                <w:lang w:bidi="ar"/>
              </w:rPr>
              <w:t>2）、门静脉与上、下腔静脉的吻合</w:t>
            </w:r>
          </w:p>
          <w:p w14:paraId="40AF4160">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1）.肝门静脉系与上、下腔静脉系间的吻合部位：</w:t>
            </w:r>
          </w:p>
          <w:p w14:paraId="1E6BC9AF">
            <w:pPr>
              <w:keepNext w:val="0"/>
              <w:keepLines w:val="0"/>
              <w:suppressLineNumbers w:val="0"/>
              <w:spacing w:before="0" w:beforeAutospacing="0" w:after="0" w:afterAutospacing="0" w:line="360" w:lineRule="auto"/>
              <w:ind w:left="0" w:right="0" w:firstLine="480" w:firstLineChars="20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708416" behindDoc="0" locked="0" layoutInCell="1" allowOverlap="1">
                      <wp:simplePos x="0" y="0"/>
                      <wp:positionH relativeFrom="column">
                        <wp:posOffset>257810</wp:posOffset>
                      </wp:positionH>
                      <wp:positionV relativeFrom="paragraph">
                        <wp:posOffset>137795</wp:posOffset>
                      </wp:positionV>
                      <wp:extent cx="137795" cy="687705"/>
                      <wp:effectExtent l="4445" t="4445" r="10160" b="6350"/>
                      <wp:wrapNone/>
                      <wp:docPr id="1990319988" name="左大括号 44"/>
                      <wp:cNvGraphicFramePr/>
                      <a:graphic xmlns:a="http://schemas.openxmlformats.org/drawingml/2006/main">
                        <a:graphicData uri="http://schemas.microsoft.com/office/word/2010/wordprocessingShape">
                          <wps:wsp>
                            <wps:cNvSpPr/>
                            <wps:spPr bwMode="auto">
                              <a:xfrm>
                                <a:off x="0" y="0"/>
                                <a:ext cx="138112" cy="687705"/>
                              </a:xfrm>
                              <a:prstGeom prst="leftBrace">
                                <a:avLst>
                                  <a:gd name="adj1" fmla="val 49524"/>
                                  <a:gd name="adj2" fmla="val 50000"/>
                                </a:avLst>
                              </a:prstGeom>
                              <a:noFill/>
                              <a:ln w="9525">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44" o:spid="_x0000_s1026" o:spt="87" type="#_x0000_t87" style="position:absolute;left:0pt;margin-left:20.3pt;margin-top:10.85pt;height:54.15pt;width:10.85pt;z-index:251708416;mso-width-relative:page;mso-height-relative:page;" filled="f" stroked="t" coordsize="21600,21600" o:gfxdata="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BjKEGjXAAAACAEAAA8AAAAAAAAAAQAgAAAA&#10;IgAAAGRycy9kb3ducmV2LnhtbFBLAQIUABQAAAAIAIdO4kANMeq3RQIAAG4EAAAOAAAAAAAAAAEA&#10;IAAAACYBAABkcnMvZTJvRG9jLnhtbFBLBQYAAAAABgAGAFkBAADdBQAAAAA=&#10;" adj="2148,10800">
                      <v:fill on="f" focussize="0,0"/>
                      <v:stroke color="#000000" joinstyle="round"/>
                      <v:imagedata o:title=""/>
                      <o:lock v:ext="edit" aspectratio="f"/>
                    </v:shape>
                  </w:pict>
                </mc:Fallback>
              </mc:AlternateContent>
            </w:r>
            <w:r>
              <w:rPr>
                <w:rFonts w:hint="eastAsia" w:ascii="宋体" w:hAnsi="宋体" w:cs="宋体"/>
                <w:bCs/>
                <w:sz w:val="24"/>
                <w:szCs w:val="24"/>
                <w:lang w:bidi="ar"/>
              </w:rPr>
              <w:t>（</w:t>
            </w:r>
            <w:r>
              <w:rPr>
                <w:rFonts w:hint="default" w:ascii="宋体" w:hAnsi="宋体" w:cs="宋体"/>
                <w:bCs/>
                <w:sz w:val="24"/>
                <w:szCs w:val="24"/>
                <w:lang w:bidi="ar"/>
              </w:rPr>
              <w:t>1）食管静脉丛；</w:t>
            </w:r>
          </w:p>
          <w:p w14:paraId="2824EED4">
            <w:pPr>
              <w:keepNext w:val="0"/>
              <w:keepLines w:val="0"/>
              <w:suppressLineNumbers w:val="0"/>
              <w:spacing w:before="0" w:beforeAutospacing="0" w:after="0" w:afterAutospacing="0" w:line="360" w:lineRule="auto"/>
              <w:ind w:left="0" w:right="0" w:firstLine="480" w:firstLineChars="200"/>
              <w:rPr>
                <w:rFonts w:hint="eastAsia" w:ascii="宋体" w:hAnsi="宋体" w:cs="宋体"/>
                <w:bCs/>
                <w:sz w:val="24"/>
                <w:szCs w:val="24"/>
                <w:lang w:bidi="ar"/>
              </w:rPr>
            </w:pPr>
            <w:r>
              <w:rPr>
                <w:rFonts w:hint="eastAsia" w:ascii="宋体" w:hAnsi="宋体" w:cs="宋体"/>
                <w:bCs/>
                <w:sz w:val="24"/>
                <w:szCs w:val="24"/>
                <w:lang w:bidi="ar"/>
              </w:rPr>
              <w:t>（</w:t>
            </w:r>
            <w:r>
              <w:rPr>
                <w:rFonts w:hint="default" w:ascii="宋体" w:hAnsi="宋体" w:cs="宋体"/>
                <w:bCs/>
                <w:sz w:val="24"/>
                <w:szCs w:val="24"/>
                <w:lang w:bidi="ar"/>
              </w:rPr>
              <w:t>2）直肠静脉丛；</w:t>
            </w:r>
          </w:p>
          <w:p w14:paraId="2BEB13F5">
            <w:pPr>
              <w:keepNext w:val="0"/>
              <w:keepLines w:val="0"/>
              <w:suppressLineNumbers w:val="0"/>
              <w:spacing w:before="0" w:beforeAutospacing="0" w:after="0" w:afterAutospacing="0" w:line="360" w:lineRule="auto"/>
              <w:ind w:left="0" w:right="0" w:firstLine="480" w:firstLineChars="200"/>
              <w:rPr>
                <w:rFonts w:hint="eastAsia" w:ascii="宋体" w:hAnsi="宋体" w:cs="宋体"/>
                <w:bCs/>
                <w:sz w:val="24"/>
                <w:szCs w:val="24"/>
                <w:lang w:bidi="ar"/>
              </w:rPr>
            </w:pPr>
            <w:r>
              <w:rPr>
                <w:rFonts w:hint="eastAsia" w:ascii="宋体" w:hAnsi="宋体" w:cs="宋体"/>
                <w:bCs/>
                <w:sz w:val="24"/>
                <w:szCs w:val="24"/>
                <w:lang w:bidi="ar"/>
              </w:rPr>
              <w:t>（</w:t>
            </w:r>
            <w:r>
              <w:rPr>
                <w:rFonts w:hint="default" w:ascii="宋体" w:hAnsi="宋体" w:cs="宋体"/>
                <w:bCs/>
                <w:sz w:val="24"/>
                <w:szCs w:val="24"/>
                <w:lang w:bidi="ar"/>
              </w:rPr>
              <w:t xml:space="preserve">3）脐周静脉网； </w:t>
            </w:r>
          </w:p>
          <w:p w14:paraId="26FCF985">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w:t>2).门静脉系与上、下腔静脉系之间的交通途径：</w:t>
            </w:r>
          </w:p>
          <w:p w14:paraId="62B42118">
            <w:pPr>
              <w:keepNext w:val="0"/>
              <w:keepLines w:val="0"/>
              <w:suppressLineNumbers w:val="0"/>
              <w:spacing w:before="0" w:beforeAutospacing="0" w:after="0" w:afterAutospacing="0" w:line="360" w:lineRule="auto"/>
              <w:ind w:left="0" w:right="0"/>
              <w:rPr>
                <w:rFonts w:hint="eastAsia" w:ascii="宋体" w:hAnsi="宋体" w:cs="宋体"/>
                <w:b/>
                <w:color w:val="C00000"/>
                <w:sz w:val="24"/>
                <w:szCs w:val="24"/>
                <w:lang w:bidi="ar"/>
              </w:rPr>
            </w:pPr>
            <w:r>
              <w:rPr>
                <w:rFonts w:hint="default"/>
              </w:rPr>
              <w:drawing>
                <wp:inline distT="0" distB="0" distL="0" distR="0">
                  <wp:extent cx="4852670" cy="2580005"/>
                  <wp:effectExtent l="0" t="0" r="11430" b="10795"/>
                  <wp:docPr id="11878001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800170" name="图片 1"/>
                          <pic:cNvPicPr>
                            <a:picLocks noChangeAspect="1"/>
                          </pic:cNvPicPr>
                        </pic:nvPicPr>
                        <pic:blipFill>
                          <a:blip r:embed="rId17"/>
                          <a:stretch>
                            <a:fillRect/>
                          </a:stretch>
                        </pic:blipFill>
                        <pic:spPr>
                          <a:xfrm>
                            <a:off x="0" y="0"/>
                            <a:ext cx="4856409" cy="2581896"/>
                          </a:xfrm>
                          <a:prstGeom prst="rect">
                            <a:avLst/>
                          </a:prstGeom>
                        </pic:spPr>
                      </pic:pic>
                    </a:graphicData>
                  </a:graphic>
                </wp:inline>
              </w:drawing>
            </w:r>
          </w:p>
          <w:p w14:paraId="6FA50477">
            <w:pPr>
              <w:keepNext w:val="0"/>
              <w:keepLines w:val="0"/>
              <w:suppressLineNumbers w:val="0"/>
              <w:spacing w:before="0" w:beforeAutospacing="0" w:after="0" w:afterAutospacing="0" w:line="360" w:lineRule="auto"/>
              <w:ind w:left="0" w:right="0"/>
              <w:jc w:val="center"/>
              <w:rPr>
                <w:rFonts w:hint="eastAsia" w:ascii="宋体" w:hAnsi="宋体" w:cs="宋体"/>
                <w:sz w:val="24"/>
                <w:szCs w:val="24"/>
                <w:lang w:bidi="ar"/>
              </w:rPr>
            </w:pPr>
            <w:r>
              <w:rPr>
                <w:rFonts w:hint="eastAsia" w:ascii="宋体" w:hAnsi="宋体" w:cs="宋体"/>
                <w:sz w:val="24"/>
                <w:szCs w:val="24"/>
                <w:lang w:bidi="ar"/>
              </w:rPr>
              <w:t>第五节 淋巴系统</w:t>
            </w:r>
          </w:p>
          <w:p w14:paraId="66F9EF20">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一、概述</w:t>
            </w:r>
          </w:p>
          <w:p w14:paraId="1D577B50">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淋巴系统是脉管系的重要组成部分，由各级淋巴管道、淋巴器官和散在的淋巴组织构成。</w:t>
            </w:r>
            <w:r>
              <w:rPr>
                <w:rFonts w:hint="default" w:ascii="宋体" w:hAnsi="宋体" w:cs="宋体"/>
                <w:sz w:val="24"/>
                <w:szCs w:val="24"/>
                <w:lang w:bidi="ar"/>
              </w:rPr>
              <w:t xml:space="preserve"> </w:t>
            </w:r>
          </w:p>
          <w:p w14:paraId="402279FD">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二、淋巴系统的结构和配布特点</w:t>
            </w:r>
          </w:p>
          <w:p w14:paraId="05AEB528">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（一）淋巴管道</w:t>
            </w:r>
          </w:p>
          <w:p w14:paraId="1A6875A2">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淋巴管道可分为毛细淋巴管、淋巴管、淋巴干和</w:t>
            </w:r>
            <w:r>
              <w:rPr>
                <w:rFonts w:hint="default" w:ascii="宋体" w:hAnsi="宋体" w:cs="宋体"/>
                <w:sz w:val="24"/>
                <w:szCs w:val="24"/>
                <w:lang w:bidi="ar"/>
              </w:rPr>
              <w:t xml:space="preserve"> </w:t>
            </w:r>
            <w:r>
              <w:rPr>
                <w:rFonts w:hint="eastAsia" w:ascii="宋体" w:hAnsi="宋体" w:cs="宋体"/>
                <w:sz w:val="24"/>
                <w:szCs w:val="24"/>
                <w:lang w:bidi="ar"/>
              </w:rPr>
              <w:t>淋巴导管四级。</w:t>
            </w:r>
          </w:p>
          <w:p w14:paraId="347580DF">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 xml:space="preserve"> </w:t>
            </w:r>
            <w:r>
              <w:rPr>
                <w:rFonts w:hint="eastAsia" w:ascii="宋体" w:hAnsi="宋体" w:cs="宋体"/>
                <w:sz w:val="24"/>
                <w:szCs w:val="24"/>
                <w:lang w:bidi="ar"/>
              </w:rPr>
              <w:t xml:space="preserve">  1．毛细淋巴管是淋巴管道的起始段，位于组织间隙内，以膨大的盲端起始，彼此吻合成网。管壁非常薄</w:t>
            </w:r>
            <w:r>
              <w:rPr>
                <w:rFonts w:hint="default" w:ascii="宋体" w:hAnsi="宋体" w:cs="宋体"/>
                <w:sz w:val="24"/>
                <w:szCs w:val="24"/>
                <w:lang w:bidi="ar"/>
              </w:rPr>
              <w:t xml:space="preserve">, </w:t>
            </w:r>
            <w:r>
              <w:rPr>
                <w:rFonts w:hint="eastAsia" w:ascii="宋体" w:hAnsi="宋体" w:cs="宋体"/>
                <w:sz w:val="24"/>
                <w:szCs w:val="24"/>
                <w:lang w:bidi="ar"/>
              </w:rPr>
              <w:t>仅由单层内皮细胞构成。没有基膜和周细胞</w:t>
            </w:r>
            <w:r>
              <w:rPr>
                <w:rFonts w:hint="default" w:ascii="宋体" w:hAnsi="宋体" w:cs="宋体"/>
                <w:sz w:val="24"/>
                <w:szCs w:val="24"/>
                <w:lang w:bidi="ar"/>
              </w:rPr>
              <w:t xml:space="preserve">, </w:t>
            </w:r>
            <w:r>
              <w:rPr>
                <w:rFonts w:hint="eastAsia" w:ascii="宋体" w:hAnsi="宋体" w:cs="宋体"/>
                <w:sz w:val="24"/>
                <w:szCs w:val="24"/>
                <w:lang w:bidi="ar"/>
              </w:rPr>
              <w:t>相邻的内皮细胞之间的连接间隙较大，因此毛细淋巴管比毛细血管通透性大，蛋白质、异物和细菌等大分子物质容易进入毛细淋巴管。</w:t>
            </w:r>
          </w:p>
          <w:p w14:paraId="1ADDCD9F">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2．淋巴管</w:t>
            </w:r>
          </w:p>
          <w:p w14:paraId="4A2601BC">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淋巴管 由毛细淋巴管汇集而成，在全身各处分布广泛，根据走行位置可分为浅淋巴管和深淋巴管。</w:t>
            </w:r>
          </w:p>
          <w:p w14:paraId="2F1D733F">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（1）浅淋巴管行于皮下浅筋膜内，多与浅静脉伴行。</w:t>
            </w:r>
          </w:p>
          <w:p w14:paraId="17DB0B96">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（2）深淋巴管行于深筋膜深面，常与深部的血管神经束伴行。浅深淋巴管之间有丰富的吻合。淋巴管内含有众多的瓣膜，可防止淋巴逆流。</w:t>
            </w:r>
          </w:p>
          <w:p w14:paraId="495828D9">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3．淋巴干</w:t>
            </w:r>
          </w:p>
          <w:p w14:paraId="5623DEE1">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淋巴管在向心回流途中逐渐汇合形成较粗大的淋巴干。</w:t>
            </w:r>
          </w:p>
          <w:p w14:paraId="392A339B">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全身共有</w:t>
            </w:r>
            <w:r>
              <w:rPr>
                <w:rFonts w:hint="default" w:ascii="宋体" w:hAnsi="宋体" w:cs="宋体"/>
                <w:sz w:val="24"/>
                <w:szCs w:val="24"/>
                <w:lang w:bidi="ar"/>
              </w:rPr>
              <w:t>9</w:t>
            </w:r>
            <w:r>
              <w:rPr>
                <w:rFonts w:hint="eastAsia" w:ascii="宋体" w:hAnsi="宋体" w:cs="宋体"/>
                <w:sz w:val="24"/>
                <w:szCs w:val="24"/>
                <w:lang w:bidi="ar"/>
              </w:rPr>
              <w:t>条淋巴干、它们是左、右颈干，左、右锁骨下干，左、右支气管纵隔干，左、右腰干和单个的肠干。</w:t>
            </w:r>
          </w:p>
          <w:p w14:paraId="230AA14B">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4．淋巴导管</w:t>
            </w:r>
          </w:p>
          <w:p w14:paraId="69DA87DF">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全身</w:t>
            </w:r>
            <w:r>
              <w:rPr>
                <w:rFonts w:hint="default" w:ascii="宋体" w:hAnsi="宋体" w:cs="宋体"/>
                <w:sz w:val="24"/>
                <w:szCs w:val="24"/>
                <w:lang w:bidi="ar"/>
              </w:rPr>
              <w:t>9</w:t>
            </w:r>
            <w:r>
              <w:rPr>
                <w:rFonts w:hint="eastAsia" w:ascii="宋体" w:hAnsi="宋体" w:cs="宋体"/>
                <w:sz w:val="24"/>
                <w:szCs w:val="24"/>
                <w:lang w:bidi="ar"/>
              </w:rPr>
              <w:t>条淋巴干最终分别汇合成两条淋巴导管：即胸导管和右淋巴导管。</w:t>
            </w:r>
          </w:p>
          <w:p w14:paraId="7F9B56B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★（1）胸导管：是全身最粗大的淋巴管道，长约</w:t>
            </w:r>
            <w:r>
              <w:rPr>
                <w:rFonts w:hint="default" w:ascii="宋体" w:hAnsi="宋体" w:cs="宋体"/>
                <w:sz w:val="24"/>
                <w:szCs w:val="24"/>
                <w:lang w:bidi="ar"/>
              </w:rPr>
              <w:t>30~40cm</w:t>
            </w:r>
            <w:r>
              <w:rPr>
                <w:rFonts w:hint="eastAsia" w:ascii="宋体" w:hAnsi="宋体" w:cs="宋体"/>
                <w:sz w:val="24"/>
                <w:szCs w:val="24"/>
                <w:lang w:bidi="ar"/>
              </w:rPr>
              <w:t>。</w:t>
            </w:r>
          </w:p>
          <w:p w14:paraId="055BA3F9">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行程：胸导管起始于第</w:t>
            </w:r>
            <w:r>
              <w:rPr>
                <w:rFonts w:hint="default" w:ascii="宋体" w:hAnsi="宋体" w:cs="宋体"/>
                <w:sz w:val="24"/>
                <w:szCs w:val="24"/>
                <w:lang w:bidi="ar"/>
              </w:rPr>
              <w:t>1</w:t>
            </w:r>
            <w:r>
              <w:rPr>
                <w:rFonts w:hint="eastAsia" w:ascii="宋体" w:hAnsi="宋体" w:cs="宋体"/>
                <w:sz w:val="24"/>
                <w:szCs w:val="24"/>
                <w:lang w:bidi="ar"/>
              </w:rPr>
              <w:t>腰椎前方的乳糜池，乳糜池由左、右腰干和肠干汇合而成。胸导管自乳糜池上行，经膈的主动脉裂孔入胸腔，沿脊柱前方、胸主动脉与奇静脉之间上行，至第五胸椎高度逐渐偏向左侧，沿脊柱左侧缘继续上行，出胸廓上口达颈根部，然后弯向前内下方注入左静脉角。在注入静脉角前，胸导管接收左颈干、左锁骨下干和左支气管纵隔干的淋巴。</w:t>
            </w:r>
          </w:p>
          <w:p w14:paraId="27AE3F21">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收纳范围：</w:t>
            </w:r>
            <w:r>
              <w:rPr>
                <w:rFonts w:hint="default" w:ascii="宋体" w:hAnsi="宋体" w:cs="宋体"/>
                <w:sz w:val="24"/>
                <w:szCs w:val="24"/>
                <w:lang w:bidi="ar"/>
              </w:rPr>
              <w:t xml:space="preserve"> </w:t>
            </w:r>
            <w:r>
              <w:rPr>
                <w:rFonts w:hint="eastAsia" w:ascii="宋体" w:hAnsi="宋体" w:cs="宋体"/>
                <w:sz w:val="24"/>
                <w:szCs w:val="24"/>
                <w:lang w:bidi="ar"/>
              </w:rPr>
              <w:t>胸导管通过六条淋巴干和某些散在的淋巴管，收集了下半身和上半身左侧半（全身</w:t>
            </w:r>
            <w:r>
              <w:rPr>
                <w:rFonts w:hint="default" w:ascii="宋体" w:hAnsi="宋体" w:cs="宋体"/>
                <w:sz w:val="24"/>
                <w:szCs w:val="24"/>
                <w:lang w:bidi="ar"/>
              </w:rPr>
              <w:t>3/4</w:t>
            </w:r>
            <w:r>
              <w:rPr>
                <w:rFonts w:hint="eastAsia" w:ascii="宋体" w:hAnsi="宋体" w:cs="宋体"/>
                <w:sz w:val="24"/>
                <w:szCs w:val="24"/>
                <w:lang w:bidi="ar"/>
              </w:rPr>
              <w:t>部位）的淋巴。</w:t>
            </w:r>
          </w:p>
          <w:p w14:paraId="62B8AD41">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★（2）右淋巴导管：</w:t>
            </w:r>
          </w:p>
          <w:p w14:paraId="61DB6F67">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组成：由右颈干、右锁骨下干、右支气管纵隔干汇合而成，注入右静脉角</w:t>
            </w:r>
          </w:p>
          <w:p w14:paraId="3A4DA5A0">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收纳范围：收纳上半身右侧半（约占全身</w:t>
            </w:r>
            <w:r>
              <w:rPr>
                <w:rFonts w:hint="default" w:ascii="宋体" w:hAnsi="宋体" w:cs="宋体"/>
                <w:sz w:val="24"/>
                <w:szCs w:val="24"/>
                <w:lang w:bidi="ar"/>
              </w:rPr>
              <w:t>1/4</w:t>
            </w:r>
            <w:r>
              <w:rPr>
                <w:rFonts w:hint="eastAsia" w:ascii="宋体" w:hAnsi="宋体" w:cs="宋体"/>
                <w:sz w:val="24"/>
                <w:szCs w:val="24"/>
                <w:lang w:bidi="ar"/>
              </w:rPr>
              <w:t>部位）的淋巴。</w:t>
            </w:r>
          </w:p>
          <w:p w14:paraId="4FD7B17B">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（二）淋巴器官</w:t>
            </w:r>
            <w:r>
              <w:rPr>
                <w:rFonts w:hint="default" w:ascii="宋体" w:hAnsi="宋体" w:cs="宋体"/>
                <w:sz w:val="24"/>
                <w:szCs w:val="24"/>
                <w:lang w:bidi="ar"/>
              </w:rPr>
              <w:t xml:space="preserve">  </w:t>
            </w:r>
            <w:r>
              <w:rPr>
                <w:rFonts w:hint="eastAsia" w:ascii="宋体" w:hAnsi="宋体" w:cs="宋体"/>
                <w:sz w:val="24"/>
                <w:szCs w:val="24"/>
                <w:lang w:bidi="ar"/>
              </w:rPr>
              <w:t>包括淋巴结、扁桃体、脾和胸腺</w:t>
            </w:r>
          </w:p>
          <w:p w14:paraId="20C0AB07">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ab/>
            </w:r>
            <w:r>
              <w:rPr>
                <w:rFonts w:hint="eastAsia" w:ascii="宋体" w:hAnsi="宋体" w:cs="宋体"/>
                <w:sz w:val="24"/>
                <w:szCs w:val="24"/>
                <w:lang w:bidi="ar"/>
              </w:rPr>
              <w:t>淋</w:t>
            </w:r>
            <w:r>
              <w:rPr>
                <w:rFonts w:hint="default" w:ascii="宋体" w:hAnsi="宋体" w:cs="宋体"/>
                <w:sz w:val="24"/>
                <w:szCs w:val="24"/>
                <w:lang w:bidi="ar"/>
              </w:rPr>
              <w:t xml:space="preserve"> </w:t>
            </w:r>
            <w:r>
              <w:rPr>
                <w:rFonts w:hint="eastAsia" w:ascii="宋体" w:hAnsi="宋体" w:cs="宋体"/>
                <w:sz w:val="24"/>
                <w:szCs w:val="24"/>
                <w:lang w:bidi="ar"/>
              </w:rPr>
              <w:t>巴</w:t>
            </w:r>
            <w:r>
              <w:rPr>
                <w:rFonts w:hint="default" w:ascii="宋体" w:hAnsi="宋体" w:cs="宋体"/>
                <w:sz w:val="24"/>
                <w:szCs w:val="24"/>
                <w:lang w:bidi="ar"/>
              </w:rPr>
              <w:t xml:space="preserve"> </w:t>
            </w:r>
            <w:r>
              <w:rPr>
                <w:rFonts w:hint="eastAsia" w:ascii="宋体" w:hAnsi="宋体" w:cs="宋体"/>
                <w:sz w:val="24"/>
                <w:szCs w:val="24"/>
                <w:lang w:bidi="ar"/>
              </w:rPr>
              <w:t>结</w:t>
            </w:r>
            <w:r>
              <w:rPr>
                <w:rFonts w:hint="default" w:ascii="宋体" w:hAnsi="宋体" w:cs="宋体"/>
                <w:sz w:val="24"/>
                <w:szCs w:val="24"/>
                <w:lang w:bidi="ar"/>
              </w:rPr>
              <w:t xml:space="preserve">  </w:t>
            </w:r>
            <w:r>
              <w:rPr>
                <w:rFonts w:hint="eastAsia" w:ascii="宋体" w:hAnsi="宋体" w:cs="宋体"/>
                <w:sz w:val="24"/>
                <w:szCs w:val="24"/>
                <w:lang w:bidi="ar"/>
              </w:rPr>
              <w:t>为淋巴管向心回流途中的必经器官，为灰红色椭圆形或圆形小体，大小不等。淋巴结一侧隆凸，一侧凹陷，凹陷处称为淋巴结门，是淋巴结的血管神经出入之处。淋巴结的周围有淋巴管与之相连，与凸侧面相连的淋巴管称输入淋巴管，数目较多；从淋巴结门出来的淋巴管称输出淋巴管，将淋巴结过滤后的淋巴运出淋巴结。</w:t>
            </w:r>
          </w:p>
          <w:p w14:paraId="1A6E023D">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淋巴结多聚集成群，以深筋膜为界可将淋巴结分为浅、深两种，浅淋巴结位于浅筋膜内，深淋巴结位于深筋膜深面。淋巴结多沿血管排列，位于关节的屈侧和体腔的隐蔽部位。</w:t>
            </w:r>
          </w:p>
          <w:p w14:paraId="095897B5">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局部淋巴结</w:t>
            </w:r>
            <w:r>
              <w:rPr>
                <w:rFonts w:hint="default" w:ascii="宋体" w:hAnsi="宋体" w:cs="宋体"/>
                <w:sz w:val="24"/>
                <w:szCs w:val="24"/>
                <w:lang w:bidi="ar"/>
              </w:rPr>
              <w:t xml:space="preserve">  </w:t>
            </w:r>
            <w:r>
              <w:rPr>
                <w:rFonts w:hint="eastAsia" w:ascii="宋体" w:hAnsi="宋体" w:cs="宋体"/>
                <w:sz w:val="24"/>
                <w:szCs w:val="24"/>
                <w:lang w:bidi="ar"/>
              </w:rPr>
              <w:t>指引流某个器官或某个部位淋巴的第一级淋巴结，了解局部淋巴结的位置、引流范围和引流去向，对某些疾病的诊断和治疗有重要的意义。</w:t>
            </w:r>
          </w:p>
          <w:p w14:paraId="26C0C16A">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三、人体各部的淋巴管和淋巴结</w:t>
            </w:r>
          </w:p>
          <w:p w14:paraId="4BC8BDFF">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（一）头颈部的淋巴管与淋巴结</w:t>
            </w:r>
          </w:p>
          <w:p w14:paraId="6F2DCC35">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1．头部的淋巴结</w:t>
            </w:r>
            <w:r>
              <w:rPr>
                <w:rFonts w:hint="default" w:ascii="宋体" w:hAnsi="宋体" w:cs="宋体"/>
                <w:sz w:val="24"/>
                <w:szCs w:val="24"/>
                <w:lang w:bidi="ar"/>
              </w:rPr>
              <w:t xml:space="preserve">  </w:t>
            </w:r>
            <w:r>
              <w:rPr>
                <w:rFonts w:hint="eastAsia" w:ascii="宋体" w:hAnsi="宋体" w:cs="宋体"/>
                <w:sz w:val="24"/>
                <w:szCs w:val="24"/>
                <w:lang w:bidi="ar"/>
              </w:rPr>
              <w:t>头部淋巴结多位于头颈交界处，有后向前依次有：</w:t>
            </w:r>
          </w:p>
          <w:p w14:paraId="4AFFEEA9">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（1）枕淋巴结位于枕部皮下，斜方肌起点的表面，收纳枕部和项部的淋巴。</w:t>
            </w:r>
            <w:r>
              <w:rPr>
                <w:rFonts w:hint="default" w:ascii="宋体" w:hAnsi="宋体" w:cs="宋体"/>
                <w:sz w:val="24"/>
                <w:szCs w:val="24"/>
                <w:lang w:bidi="ar"/>
              </w:rPr>
              <w:t xml:space="preserve"> </w:t>
            </w:r>
          </w:p>
          <w:p w14:paraId="5773A854">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（2）耳后淋巴结位于胸锁乳突肌止点表面，又称乳突淋巴结，收纳颅顶、颞区和耳廓后面的淋巴。</w:t>
            </w:r>
          </w:p>
          <w:p w14:paraId="0B0D7DA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（3）腮腺淋巴结在腮腺表面及实质内有，分浅、深两组，收纳额、颞区、耳廓和外耳道及腮腺等处的淋巴。</w:t>
            </w:r>
          </w:p>
          <w:p w14:paraId="1F9B238D">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（3）下颌下淋巴结位于下颌下腺附近，收纳面部及口腔器官的淋巴。</w:t>
            </w:r>
          </w:p>
          <w:p w14:paraId="1DAF9990">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（4）颏下淋巴结位于颏下三角内，引流颏部、下唇中部及舌尖的淋巴。以上各组淋巴结的输出管汇入颈外侧淋巴结。</w:t>
            </w:r>
          </w:p>
          <w:p w14:paraId="74A2EBC5">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2．颈部的淋巴结</w:t>
            </w:r>
            <w:r>
              <w:rPr>
                <w:rFonts w:hint="default" w:ascii="宋体" w:hAnsi="宋体" w:cs="宋体"/>
                <w:sz w:val="24"/>
                <w:szCs w:val="24"/>
                <w:lang w:bidi="ar"/>
              </w:rPr>
              <w:t xml:space="preserve">  </w:t>
            </w:r>
            <w:r>
              <w:rPr>
                <w:rFonts w:hint="eastAsia" w:ascii="宋体" w:hAnsi="宋体" w:cs="宋体"/>
                <w:sz w:val="24"/>
                <w:szCs w:val="24"/>
                <w:lang w:bidi="ar"/>
              </w:rPr>
              <w:t>分为颈前和颈外侧淋巴结</w:t>
            </w:r>
          </w:p>
          <w:p w14:paraId="293BE931">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（1）颈前淋巴结位于舌骨下方，喉、甲状腺及气管颈段的前方，收纳上输器官的淋巴，输出管注入颈外侧深淋巴结。</w:t>
            </w:r>
            <w:r>
              <w:rPr>
                <w:rFonts w:hint="default" w:ascii="宋体" w:hAnsi="宋体" w:cs="宋体"/>
                <w:sz w:val="24"/>
                <w:szCs w:val="24"/>
                <w:lang w:bidi="ar"/>
              </w:rPr>
              <w:tab/>
            </w:r>
          </w:p>
          <w:p w14:paraId="7A6DC3C1">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 xml:space="preserve">    </w:t>
            </w:r>
            <w:r>
              <w:rPr>
                <w:rFonts w:hint="eastAsia" w:ascii="宋体" w:hAnsi="宋体" w:cs="宋体"/>
                <w:sz w:val="24"/>
                <w:szCs w:val="24"/>
                <w:lang w:bidi="ar"/>
              </w:rPr>
              <w:t xml:space="preserve">  （2）颈外侧淋巴结</w:t>
            </w:r>
            <w:r>
              <w:rPr>
                <w:rFonts w:hint="default" w:ascii="宋体" w:hAnsi="宋体" w:cs="宋体"/>
                <w:sz w:val="24"/>
                <w:szCs w:val="24"/>
                <w:lang w:bidi="ar"/>
              </w:rPr>
              <w:t xml:space="preserve">  </w:t>
            </w:r>
            <w:r>
              <w:rPr>
                <w:rFonts w:hint="eastAsia" w:ascii="宋体" w:hAnsi="宋体" w:cs="宋体"/>
                <w:sz w:val="24"/>
                <w:szCs w:val="24"/>
                <w:lang w:bidi="ar"/>
              </w:rPr>
              <w:t>可分为浅、深两群。</w:t>
            </w:r>
          </w:p>
          <w:p w14:paraId="5FFBC3D7">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1）颈外侧浅淋巴结位于胸锁乳突肌表面，沿颈外静脉排列，收纳颈部浅层及头部淋巴结的输出管，其输出管注入颈外侧深淋巴结。</w:t>
            </w:r>
          </w:p>
          <w:p w14:paraId="5894EB57">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2）颈外侧深淋巴结位于胸锁乳突肌深面，沿颈内静脉排列，收集头颈部、胸壁上部及乳房上部的淋巴，其输出管汇合成左、右颈干。此群淋巴结以肩胛舌骨肌为界分为颈外侧上深淋巴结和颈外侧下深淋巴结。</w:t>
            </w:r>
          </w:p>
          <w:p w14:paraId="64155972">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颈外侧上深淋巴结</w:t>
            </w:r>
            <w:r>
              <w:rPr>
                <w:rFonts w:hint="default" w:ascii="宋体" w:hAnsi="宋体" w:cs="宋体"/>
                <w:sz w:val="24"/>
                <w:szCs w:val="24"/>
                <w:lang w:bidi="ar"/>
              </w:rPr>
              <w:t xml:space="preserve">  </w:t>
            </w:r>
            <w:r>
              <w:rPr>
                <w:rFonts w:hint="eastAsia" w:ascii="宋体" w:hAnsi="宋体" w:cs="宋体"/>
                <w:sz w:val="24"/>
                <w:szCs w:val="24"/>
                <w:lang w:bidi="ar"/>
              </w:rPr>
              <w:t>沿颈内静脉上段排列，其中比较重要的有：</w:t>
            </w:r>
          </w:p>
          <w:p w14:paraId="22155963">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颈内静脉二腹肌淋巴结位于二腹肌后腹与颈内静脉交角处，又称角淋巴结，收纳鼻咽部、舌根和腭扁桃体的淋巴。</w:t>
            </w:r>
          </w:p>
          <w:p w14:paraId="2812DED1">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颈内静脉肩胛舌骨肌淋巴结位于颈内静脉与肩胛骨肌中间腱交叉处附近，引流舌尖的淋巴，舌尖部癌常先转移至此。</w:t>
            </w:r>
          </w:p>
          <w:p w14:paraId="76FAC613">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副神经淋巴结</w:t>
            </w:r>
            <w:r>
              <w:rPr>
                <w:rFonts w:hint="default" w:ascii="宋体" w:hAnsi="宋体" w:cs="宋体"/>
                <w:sz w:val="24"/>
                <w:szCs w:val="24"/>
                <w:lang w:bidi="ar"/>
              </w:rPr>
              <w:t xml:space="preserve">  </w:t>
            </w:r>
            <w:r>
              <w:rPr>
                <w:rFonts w:hint="eastAsia" w:ascii="宋体" w:hAnsi="宋体" w:cs="宋体"/>
                <w:sz w:val="24"/>
                <w:szCs w:val="24"/>
                <w:lang w:bidi="ar"/>
              </w:rPr>
              <w:t>沿副神经排列。</w:t>
            </w:r>
          </w:p>
          <w:p w14:paraId="0D8DB20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颈外侧下深淋巴结</w:t>
            </w:r>
            <w:r>
              <w:rPr>
                <w:rFonts w:hint="default" w:ascii="宋体" w:hAnsi="宋体" w:cs="宋体"/>
                <w:sz w:val="24"/>
                <w:szCs w:val="24"/>
                <w:lang w:bidi="ar"/>
              </w:rPr>
              <w:t xml:space="preserve">  </w:t>
            </w:r>
            <w:r>
              <w:rPr>
                <w:rFonts w:hint="eastAsia" w:ascii="宋体" w:hAnsi="宋体" w:cs="宋体"/>
                <w:sz w:val="24"/>
                <w:szCs w:val="24"/>
                <w:lang w:bidi="ar"/>
              </w:rPr>
              <w:t>主要沿颈内静脉下段排列，沿颈横血管排列的淋巴结称为锁骨上淋巴结，其中位于前斜角肌前方的称为斜角肌淋巴结，左侧的斜角肌淋巴结称为淋巴结，食管下段癌或胃癌转移时常可累及此淋巴结。</w:t>
            </w:r>
          </w:p>
          <w:p w14:paraId="0FF46CF9">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咽后淋巴结位于咽后壁和椎前筋膜之间，收纳鼻腔后部、鼻旁窦及鼻咽部的淋巴，鼻咽癌时常先转移至此群。</w:t>
            </w:r>
          </w:p>
          <w:p w14:paraId="2F05548A">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（二）上肢的淋巴管和淋巴结</w:t>
            </w:r>
          </w:p>
          <w:p w14:paraId="7A8901E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上肢的浅淋巴管伴浅静脉行于皮下组织中，深淋巴管与深血管伴行。浅、深淋巴管都直接或间接注入腋淋巴结。</w:t>
            </w:r>
          </w:p>
          <w:p w14:paraId="751BF275">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1．腋</w:t>
            </w:r>
            <w:r>
              <w:rPr>
                <w:rFonts w:hint="default" w:ascii="宋体" w:hAnsi="宋体" w:cs="宋体"/>
                <w:sz w:val="24"/>
                <w:szCs w:val="24"/>
                <w:lang w:bidi="ar"/>
              </w:rPr>
              <w:t xml:space="preserve"> </w:t>
            </w:r>
            <w:r>
              <w:rPr>
                <w:rFonts w:hint="eastAsia" w:ascii="宋体" w:hAnsi="宋体" w:cs="宋体"/>
                <w:sz w:val="24"/>
                <w:szCs w:val="24"/>
                <w:lang w:bidi="ar"/>
              </w:rPr>
              <w:t>淋</w:t>
            </w:r>
            <w:r>
              <w:rPr>
                <w:rFonts w:hint="default" w:ascii="宋体" w:hAnsi="宋体" w:cs="宋体"/>
                <w:sz w:val="24"/>
                <w:szCs w:val="24"/>
                <w:lang w:bidi="ar"/>
              </w:rPr>
              <w:t xml:space="preserve"> </w:t>
            </w:r>
            <w:r>
              <w:rPr>
                <w:rFonts w:hint="eastAsia" w:ascii="宋体" w:hAnsi="宋体" w:cs="宋体"/>
                <w:sz w:val="24"/>
                <w:szCs w:val="24"/>
                <w:lang w:bidi="ar"/>
              </w:rPr>
              <w:t>巴</w:t>
            </w:r>
            <w:r>
              <w:rPr>
                <w:rFonts w:hint="default" w:ascii="宋体" w:hAnsi="宋体" w:cs="宋体"/>
                <w:sz w:val="24"/>
                <w:szCs w:val="24"/>
                <w:lang w:bidi="ar"/>
              </w:rPr>
              <w:t xml:space="preserve"> </w:t>
            </w:r>
            <w:r>
              <w:rPr>
                <w:rFonts w:hint="eastAsia" w:ascii="宋体" w:hAnsi="宋体" w:cs="宋体"/>
                <w:sz w:val="24"/>
                <w:szCs w:val="24"/>
                <w:lang w:bidi="ar"/>
              </w:rPr>
              <w:t>结位于腋窝内，按位置分为</w:t>
            </w:r>
            <w:r>
              <w:rPr>
                <w:rFonts w:hint="default" w:ascii="宋体" w:hAnsi="宋体" w:cs="宋体"/>
                <w:sz w:val="24"/>
                <w:szCs w:val="24"/>
                <w:lang w:bidi="ar"/>
              </w:rPr>
              <w:t>5</w:t>
            </w:r>
            <w:r>
              <w:rPr>
                <w:rFonts w:hint="eastAsia" w:ascii="宋体" w:hAnsi="宋体" w:cs="宋体"/>
                <w:sz w:val="24"/>
                <w:szCs w:val="24"/>
                <w:lang w:bidi="ar"/>
              </w:rPr>
              <w:t>群：</w:t>
            </w:r>
          </w:p>
          <w:p w14:paraId="4C315B07">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（1）胸肌淋巴结</w:t>
            </w:r>
            <w:r>
              <w:rPr>
                <w:rFonts w:hint="default" w:ascii="宋体" w:hAnsi="宋体" w:cs="宋体"/>
                <w:sz w:val="24"/>
                <w:szCs w:val="24"/>
                <w:lang w:bidi="ar"/>
              </w:rPr>
              <w:t xml:space="preserve">  </w:t>
            </w:r>
            <w:r>
              <w:rPr>
                <w:rFonts w:hint="eastAsia" w:ascii="宋体" w:hAnsi="宋体" w:cs="宋体"/>
                <w:sz w:val="24"/>
                <w:szCs w:val="24"/>
                <w:lang w:bidi="ar"/>
              </w:rPr>
              <w:t>位于胸小肌下缘，胸外侧动、静脉周围，收纳胸、腹外侧壁和乳房外侧和中央部的淋巴管；</w:t>
            </w:r>
          </w:p>
          <w:p w14:paraId="1C7E045F">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（2）外侧淋巴结</w:t>
            </w:r>
            <w:r>
              <w:rPr>
                <w:rFonts w:hint="default" w:ascii="宋体" w:hAnsi="宋体" w:cs="宋体"/>
                <w:sz w:val="24"/>
                <w:szCs w:val="24"/>
                <w:lang w:bidi="ar"/>
              </w:rPr>
              <w:t xml:space="preserve">  </w:t>
            </w:r>
            <w:r>
              <w:rPr>
                <w:rFonts w:hint="eastAsia" w:ascii="宋体" w:hAnsi="宋体" w:cs="宋体"/>
                <w:sz w:val="24"/>
                <w:szCs w:val="24"/>
                <w:lang w:bidi="ar"/>
              </w:rPr>
              <w:t>位于腋静脉远侧段周围，收纳上肢大部分浅、深淋巴管；</w:t>
            </w:r>
          </w:p>
          <w:p w14:paraId="297A6869">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（3）肩胛下淋巴结</w:t>
            </w:r>
            <w:r>
              <w:rPr>
                <w:rFonts w:hint="default" w:ascii="宋体" w:hAnsi="宋体" w:cs="宋体"/>
                <w:sz w:val="24"/>
                <w:szCs w:val="24"/>
                <w:lang w:bidi="ar"/>
              </w:rPr>
              <w:t xml:space="preserve">  </w:t>
            </w:r>
            <w:r>
              <w:rPr>
                <w:rFonts w:hint="eastAsia" w:ascii="宋体" w:hAnsi="宋体" w:cs="宋体"/>
                <w:sz w:val="24"/>
                <w:szCs w:val="24"/>
                <w:lang w:bidi="ar"/>
              </w:rPr>
              <w:t>位于腋窝后壁、肩胛下动、静脉周围，收纳项背部、肩胛区的淋巴；</w:t>
            </w:r>
          </w:p>
          <w:p w14:paraId="58044AF3">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（4）中央淋巴结</w:t>
            </w:r>
            <w:r>
              <w:rPr>
                <w:rFonts w:hint="default" w:ascii="宋体" w:hAnsi="宋体" w:cs="宋体"/>
                <w:sz w:val="24"/>
                <w:szCs w:val="24"/>
                <w:lang w:bidi="ar"/>
              </w:rPr>
              <w:t xml:space="preserve">  </w:t>
            </w:r>
            <w:r>
              <w:rPr>
                <w:rFonts w:hint="eastAsia" w:ascii="宋体" w:hAnsi="宋体" w:cs="宋体"/>
                <w:sz w:val="24"/>
                <w:szCs w:val="24"/>
                <w:lang w:bidi="ar"/>
              </w:rPr>
              <w:t>位于腋窝中央疏松结缔组织中，接受以上3群淋巴结的输出管；</w:t>
            </w:r>
          </w:p>
          <w:p w14:paraId="37BC3F11">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 xml:space="preserve"> (5) </w:t>
            </w:r>
            <w:r>
              <w:rPr>
                <w:rFonts w:hint="eastAsia" w:ascii="宋体" w:hAnsi="宋体" w:cs="宋体"/>
                <w:sz w:val="24"/>
                <w:szCs w:val="24"/>
                <w:lang w:bidi="ar"/>
              </w:rPr>
              <w:t>腋尖淋巴结</w:t>
            </w:r>
            <w:r>
              <w:rPr>
                <w:rFonts w:hint="default" w:ascii="宋体" w:hAnsi="宋体" w:cs="宋体"/>
                <w:sz w:val="24"/>
                <w:szCs w:val="24"/>
                <w:lang w:bidi="ar"/>
              </w:rPr>
              <w:t xml:space="preserve">  </w:t>
            </w:r>
            <w:r>
              <w:rPr>
                <w:rFonts w:hint="eastAsia" w:ascii="宋体" w:hAnsi="宋体" w:cs="宋体"/>
                <w:sz w:val="24"/>
                <w:szCs w:val="24"/>
                <w:lang w:bidi="ar"/>
              </w:rPr>
              <w:t>位于腋尖部，沿腋静脉近侧段排列，收纳中央淋巴结的输出管以及乳房上部淋巴管。其输出管大部分组成锁骨下干，左侧锁骨下干注入胸导管，右侧注入右淋巴导管。</w:t>
            </w:r>
          </w:p>
          <w:p w14:paraId="4BCC5381">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w:t>
            </w:r>
            <w:r>
              <w:rPr>
                <w:rFonts w:hint="eastAsia" w:ascii="宋体" w:hAnsi="宋体" w:cs="宋体"/>
                <w:sz w:val="24"/>
                <w:szCs w:val="24"/>
                <w:lang w:bidi="ar"/>
              </w:rPr>
              <w:t>三) 胸部的淋巴结</w:t>
            </w:r>
            <w:r>
              <w:rPr>
                <w:rFonts w:hint="default" w:ascii="宋体" w:hAnsi="宋体" w:cs="宋体"/>
                <w:sz w:val="24"/>
                <w:szCs w:val="24"/>
                <w:lang w:bidi="ar"/>
              </w:rPr>
              <w:t xml:space="preserve">  </w:t>
            </w:r>
            <w:r>
              <w:rPr>
                <w:rFonts w:hint="eastAsia" w:ascii="宋体" w:hAnsi="宋体" w:cs="宋体"/>
                <w:sz w:val="24"/>
                <w:szCs w:val="24"/>
                <w:lang w:bidi="ar"/>
              </w:rPr>
              <w:t>可分为胸壁和胸腔脏器的淋巴结。</w:t>
            </w:r>
          </w:p>
          <w:p w14:paraId="78AC5E04">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1．胸壁淋巴结：胸壁的淋巴结主要有胸骨旁淋巴结、膈上淋巴结及肋间淋巴结。</w:t>
            </w:r>
          </w:p>
          <w:p w14:paraId="079FBDB6">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胸骨旁淋巴结沿胸廓内动、静脉排列，收纳脐以上腹前壁、乳房内侧部、膈和肝上面的淋巴，输出管汇入支气管纵隔干或直接汇入胸导管。</w:t>
            </w:r>
          </w:p>
          <w:p w14:paraId="163DA525">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2．胸腔脏器淋巴结：胸腔脏器淋巴结包括</w:t>
            </w:r>
          </w:p>
          <w:p w14:paraId="55F52E7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（1）纵隔前淋巴结位于胸腔大血管和心包前方，收纳胸腺、心包、心、膈和肝上面的巴管，输出管注入支气管纵隔干；</w:t>
            </w:r>
          </w:p>
          <w:p w14:paraId="3A057E80">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（2）纵隔后淋巴结位于食管和胸主脉周围，收纳食管、胸主脉及膈的淋巴管。其输出管多直接注入胸导管。</w:t>
            </w:r>
          </w:p>
          <w:p w14:paraId="7FD2CF76">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（3）气管、支气管、肺的淋巴结</w:t>
            </w:r>
            <w:r>
              <w:rPr>
                <w:rFonts w:hint="default" w:ascii="宋体" w:hAnsi="宋体" w:cs="宋体"/>
                <w:sz w:val="24"/>
                <w:szCs w:val="24"/>
                <w:lang w:bidi="ar"/>
              </w:rPr>
              <w:t xml:space="preserve">  </w:t>
            </w:r>
            <w:r>
              <w:rPr>
                <w:rFonts w:hint="eastAsia" w:ascii="宋体" w:hAnsi="宋体" w:cs="宋体"/>
                <w:sz w:val="24"/>
                <w:szCs w:val="24"/>
                <w:lang w:bidi="ar"/>
              </w:rPr>
              <w:t>包括在肺内沿支气管和肺动脉的分支排列的肺淋巴结，收纳肺的淋巴管，输出管注入位于肺门处的支气管肺门淋巴结，或称肺门淋巴结。肺门淋巴结的输出管注入气管杈周围的气管支气管上淋巴结和气管支气管下淋巴结，他们的输出管注入位于气管两侧的气管旁淋巴结。左、右气管旁淋巴结和纵隔前淋巴结的输出管汇合成左、右支气管纵隔干。</w:t>
            </w:r>
          </w:p>
          <w:p w14:paraId="556DCF56">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（四）下肢的淋巴管和淋巴结</w:t>
            </w:r>
          </w:p>
          <w:p w14:paraId="70B7FE9D">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下肢的淋巴管分为浅、深淋巴管，浅淋巴管伴浅静脉行于皮下组织中，深淋巴管与深部血管束伴行，浅、深淋巴管都直接或间接的注入腹股沟淋巴结。下肢淋巴结主要有：</w:t>
            </w:r>
          </w:p>
          <w:p w14:paraId="5DAFCE36">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1．腘窝淋巴结</w:t>
            </w:r>
            <w:r>
              <w:rPr>
                <w:rFonts w:hint="default" w:ascii="宋体" w:hAnsi="宋体" w:cs="宋体"/>
                <w:sz w:val="24"/>
                <w:szCs w:val="24"/>
                <w:lang w:bidi="ar"/>
              </w:rPr>
              <w:t xml:space="preserve">  </w:t>
            </w:r>
            <w:r>
              <w:rPr>
                <w:rFonts w:hint="eastAsia" w:ascii="宋体" w:hAnsi="宋体" w:cs="宋体"/>
                <w:sz w:val="24"/>
                <w:szCs w:val="24"/>
                <w:lang w:bidi="ar"/>
              </w:rPr>
              <w:t>位于腘窝内，收纳小腿后外侧部的浅淋巴管和足、小腿的深淋巴管。</w:t>
            </w:r>
          </w:p>
          <w:p w14:paraId="3C86CD27">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2．腹股沟淋巴结腹股沟淋巴结位于腹股沟韧带下方，股前面上部，以阔筋膜为界可分为腹股沟浅淋巴结和腹股沟深淋巴结。</w:t>
            </w:r>
          </w:p>
          <w:p w14:paraId="1A791B59">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（1）腹股沟浅淋巴结</w:t>
            </w:r>
            <w:r>
              <w:rPr>
                <w:rFonts w:hint="default" w:ascii="宋体" w:hAnsi="宋体" w:cs="宋体"/>
                <w:sz w:val="24"/>
                <w:szCs w:val="24"/>
                <w:lang w:bidi="ar"/>
              </w:rPr>
              <w:t xml:space="preserve"> </w:t>
            </w:r>
          </w:p>
          <w:p w14:paraId="331AF86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位置：上组沿腹股沟韧带下方排列，下组位于大隐静脉末端排列。</w:t>
            </w:r>
          </w:p>
          <w:p w14:paraId="2CB9584C">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收纳：腹股沟浅淋巴结收纳腹前壁下部、臀部、会阴、外生殖器和下肢的大部分的浅淋巴管，其输出管注入腹股沟深淋巴结和髂外淋巴结。</w:t>
            </w:r>
          </w:p>
          <w:p w14:paraId="5D7D2842">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（2）腹股沟深淋巴结</w:t>
            </w:r>
            <w:r>
              <w:rPr>
                <w:rFonts w:hint="default" w:ascii="宋体" w:hAnsi="宋体" w:cs="宋体"/>
                <w:sz w:val="24"/>
                <w:szCs w:val="24"/>
                <w:lang w:bidi="ar"/>
              </w:rPr>
              <w:t xml:space="preserve">  </w:t>
            </w:r>
          </w:p>
          <w:p w14:paraId="257E6536">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位置；股静脉根部周围</w:t>
            </w:r>
          </w:p>
          <w:p w14:paraId="7CFD9E68">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收纳：腹股沟浅淋巴结的输出管和下肢的深淋巴管，其输出管注入髂外淋巴结。</w:t>
            </w:r>
          </w:p>
          <w:p w14:paraId="28B2FB29">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（五）盆部的淋巴管和淋巴结</w:t>
            </w:r>
          </w:p>
          <w:p w14:paraId="755A25A3">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盆部的淋巴结主要包括：髂外淋巴结、髂内淋巴結、骶淋巴结和髂总淋巴结。</w:t>
            </w:r>
          </w:p>
          <w:p w14:paraId="1E62E4F0">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1．髂外淋巴结沿髂外动静脉排列</w:t>
            </w:r>
            <w:r>
              <w:rPr>
                <w:rFonts w:hint="default" w:ascii="宋体" w:hAnsi="宋体" w:cs="宋体"/>
                <w:sz w:val="24"/>
                <w:szCs w:val="24"/>
                <w:lang w:bidi="ar"/>
              </w:rPr>
              <w:t xml:space="preserve">, </w:t>
            </w:r>
            <w:r>
              <w:rPr>
                <w:rFonts w:hint="eastAsia" w:ascii="宋体" w:hAnsi="宋体" w:cs="宋体"/>
                <w:sz w:val="24"/>
                <w:szCs w:val="24"/>
                <w:lang w:bidi="ar"/>
              </w:rPr>
              <w:t>收纳腹股沟浅、深淋巴结的输出管以及腹前壁下部深层、膀胱、前列腺或子宫、阴道上部的部分淋巴管。</w:t>
            </w:r>
          </w:p>
          <w:p w14:paraId="52F59571">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2．髂内淋巴结沿髂内动脉及其分支排列，收纳大部分盆壁、盆腔脏器，会阴深部及臀部的深淋巴管，髂内、髂外淋巴结的输出管都注入髂总淋巴结。</w:t>
            </w:r>
          </w:p>
          <w:p w14:paraId="3272EA1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3．骶淋巴结位于骶骨前面，收纳盆后壁、直肠、前列腺或子宫的淋巴管，其输出管也注入髂总淋巴结。</w:t>
            </w:r>
          </w:p>
          <w:p w14:paraId="7D8C411C">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4．髂总淋巴结位于髂总动、静脉周围，通过上述三组淋巴结的输出管，收集下肢、盆部及腹壁下部的淋巴，其输出管注入腰淋巴结。</w:t>
            </w:r>
          </w:p>
          <w:p w14:paraId="08AAC291">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（六）腹部的淋巴结</w:t>
            </w:r>
          </w:p>
          <w:p w14:paraId="19F6DDAA">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腹部的淋巴结包括腰淋巴结、腹腔淋巴结和肠系膜上、下淋巴结。</w:t>
            </w:r>
          </w:p>
          <w:p w14:paraId="2EA283F2">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1．腰淋巴结位于下腔静脉和腹主动脉周围，有</w:t>
            </w:r>
            <w:r>
              <w:rPr>
                <w:rFonts w:hint="default" w:ascii="宋体" w:hAnsi="宋体" w:cs="宋体"/>
                <w:sz w:val="24"/>
                <w:szCs w:val="24"/>
                <w:lang w:bidi="ar"/>
              </w:rPr>
              <w:t>30~50</w:t>
            </w:r>
            <w:r>
              <w:rPr>
                <w:rFonts w:hint="eastAsia" w:ascii="宋体" w:hAnsi="宋体" w:cs="宋体"/>
                <w:sz w:val="24"/>
                <w:szCs w:val="24"/>
                <w:lang w:bidi="ar"/>
              </w:rPr>
              <w:t>个，除收纳腹后壁的淋巴管外，还收纳腹腔成对器官的淋巴管以及髂总淋巴结的输出管。腰淋巴结的输出管汇成左、右腰干，参与合成乳糜池。</w:t>
            </w:r>
          </w:p>
          <w:p w14:paraId="2BACB5C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2．腹腔淋巴结位于腹腔干周围，收纳肝、胆囊、胰、脾、胃、十二指肠等器官的淋巴。沿腹腔干的分支排列的淋巴结有：胃左淋巴结位于胃左动脉周围；胃右淋巴结位于胃右动脉附近；脾门处有脾淋巴结；胃网膜左淋巴结位于胃网膜左动脉周围；胃网膜右淋巴结沿胃网膜右动脉排列，它们分别收集同名动脉分布区的淋巴。幽门下淋巴结位于幽门的下方，收纳幽门部、十二指上部和胰头的淋巴管以及胃网膜右淋巴结的输出管；其输出管向上汇入位于幽门上方的幽门上淋巴结。</w:t>
            </w:r>
          </w:p>
          <w:p w14:paraId="1BC75FFA">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以上这些淋巴结的输出管最后都汇入腹腔淋巴结。</w:t>
            </w:r>
          </w:p>
          <w:p w14:paraId="4AB9BFE1">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3．肠系膜上淋巴结位于肠系膜上动脉根部周围，收集十二指肠下半部、空肠、回肠、阑尾和盲肠、升结肠、横结肠及胰头的淋巴，发出输出淋巴管组成肠干。</w:t>
            </w:r>
          </w:p>
          <w:p w14:paraId="5302EE35">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4．肠系膜下淋巴结肠系膜下淋巴结位于肠系膜下动脉根部，收集自结肠左曲至直肠上部的淋巴管，其输出管与肠系膜上淋巴结及腹腔淋巴结的输出管共同组成肠干。</w:t>
            </w:r>
          </w:p>
          <w:p w14:paraId="32794E6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四、人体部分器官的淋巴引流</w:t>
            </w:r>
          </w:p>
          <w:p w14:paraId="72C2B05E">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 xml:space="preserve"> </w:t>
            </w:r>
            <w:r>
              <w:rPr>
                <w:rFonts w:hint="eastAsia" w:ascii="宋体" w:hAnsi="宋体" w:cs="宋体"/>
                <w:sz w:val="24"/>
                <w:szCs w:val="24"/>
                <w:lang w:bidi="ar"/>
              </w:rPr>
              <w:t>（一）食管的淋巴引流</w:t>
            </w:r>
            <w:r>
              <w:rPr>
                <w:rFonts w:hint="default" w:ascii="宋体" w:hAnsi="宋体" w:cs="宋体"/>
                <w:sz w:val="24"/>
                <w:szCs w:val="24"/>
                <w:lang w:bidi="ar"/>
              </w:rPr>
              <w:t xml:space="preserve">   </w:t>
            </w:r>
            <w:r>
              <w:rPr>
                <w:rFonts w:hint="eastAsia" w:ascii="宋体" w:hAnsi="宋体" w:cs="宋体"/>
                <w:sz w:val="24"/>
                <w:szCs w:val="24"/>
                <w:lang w:bidi="ar"/>
              </w:rPr>
              <w:t>食管的淋巴引流一般可分为三段：</w:t>
            </w:r>
          </w:p>
          <w:p w14:paraId="31F50142">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1．食管上</w:t>
            </w:r>
            <w:r>
              <w:rPr>
                <w:rFonts w:hint="default" w:ascii="宋体" w:hAnsi="宋体" w:cs="宋体"/>
                <w:sz w:val="24"/>
                <w:szCs w:val="24"/>
                <w:lang w:bidi="ar"/>
              </w:rPr>
              <w:t>1/3</w:t>
            </w:r>
            <w:r>
              <w:rPr>
                <w:rFonts w:hint="eastAsia" w:ascii="宋体" w:hAnsi="宋体" w:cs="宋体"/>
                <w:sz w:val="24"/>
                <w:szCs w:val="24"/>
                <w:lang w:bidi="ar"/>
              </w:rPr>
              <w:t>的淋巴管，一般向两侧注入气管旁淋巴结和颈外侧深淋巴结下群；</w:t>
            </w:r>
          </w:p>
          <w:p w14:paraId="1F3E053D">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2．中</w:t>
            </w:r>
            <w:r>
              <w:rPr>
                <w:rFonts w:hint="default" w:ascii="宋体" w:hAnsi="宋体" w:cs="宋体"/>
                <w:sz w:val="24"/>
                <w:szCs w:val="24"/>
                <w:lang w:bidi="ar"/>
              </w:rPr>
              <w:t>1/3</w:t>
            </w:r>
            <w:r>
              <w:rPr>
                <w:rFonts w:hint="eastAsia" w:ascii="宋体" w:hAnsi="宋体" w:cs="宋体"/>
                <w:sz w:val="24"/>
                <w:szCs w:val="24"/>
                <w:lang w:bidi="ar"/>
              </w:rPr>
              <w:t>的淋巴管注入气管支气管上、下淋巴结和纵隔后淋巴结；</w:t>
            </w:r>
          </w:p>
          <w:p w14:paraId="295BBAD8">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3．食管下</w:t>
            </w:r>
            <w:r>
              <w:rPr>
                <w:rFonts w:hint="default" w:ascii="宋体" w:hAnsi="宋体" w:cs="宋体"/>
                <w:sz w:val="24"/>
                <w:szCs w:val="24"/>
                <w:lang w:bidi="ar"/>
              </w:rPr>
              <w:t>1/3</w:t>
            </w:r>
            <w:r>
              <w:rPr>
                <w:rFonts w:hint="eastAsia" w:ascii="宋体" w:hAnsi="宋体" w:cs="宋体"/>
                <w:sz w:val="24"/>
                <w:szCs w:val="24"/>
                <w:lang w:bidi="ar"/>
              </w:rPr>
              <w:t>的淋巴管大部分向下至贲门周围淋巴结、胃左淋巴结，进而至腹腔淋巴结。</w:t>
            </w:r>
          </w:p>
          <w:p w14:paraId="3F1BC776">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4．此外，食管胸段的一些淋巴管也可直接注入胸导管，因此，食管癌患者有时未见明显的局部淋巴结受累，却已出现远处转移。</w:t>
            </w:r>
          </w:p>
          <w:p w14:paraId="27BFCF4A">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（二）胃的淋巴引流</w:t>
            </w:r>
          </w:p>
          <w:p w14:paraId="0480000F">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胃的淋巴管一般与胃的血管伴行，注入沿腹腔动脉各分支排列的淋巴结经研究发现胃的淋巴引流大致可分为四区：</w:t>
            </w:r>
          </w:p>
          <w:p w14:paraId="3D8EFF70">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1</w:t>
            </w:r>
            <w:r>
              <w:rPr>
                <w:rFonts w:hint="eastAsia" w:ascii="宋体" w:hAnsi="宋体" w:cs="宋体"/>
                <w:sz w:val="24"/>
                <w:szCs w:val="24"/>
                <w:lang w:bidi="ar"/>
              </w:rPr>
              <w:t>区为胃体小弯侧、贲门及胃底右侧部，此区的淋巴管汇入胃左淋巴结；</w:t>
            </w:r>
          </w:p>
          <w:p w14:paraId="31EA4A2C">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2</w:t>
            </w:r>
            <w:r>
              <w:rPr>
                <w:rFonts w:hint="eastAsia" w:ascii="宋体" w:hAnsi="宋体" w:cs="宋体"/>
                <w:sz w:val="24"/>
                <w:szCs w:val="24"/>
                <w:lang w:bidi="ar"/>
              </w:rPr>
              <w:t>区为胃体大弯侧左侧部及胃底左侧部，此区淋巴管注入胃网膜左淋巴结及胰、脾淋巴结；</w:t>
            </w:r>
          </w:p>
          <w:p w14:paraId="042C55B3">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3</w:t>
            </w:r>
            <w:r>
              <w:rPr>
                <w:rFonts w:hint="eastAsia" w:ascii="宋体" w:hAnsi="宋体" w:cs="宋体"/>
                <w:sz w:val="24"/>
                <w:szCs w:val="24"/>
                <w:lang w:bidi="ar"/>
              </w:rPr>
              <w:t>区为幽门部的小弯侧，淋巴管注入幽门上淋巴结；</w:t>
            </w:r>
          </w:p>
          <w:p w14:paraId="33E07418">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default" w:ascii="宋体" w:hAnsi="宋体" w:cs="宋体"/>
                <w:sz w:val="24"/>
                <w:szCs w:val="24"/>
                <w:lang w:bidi="ar"/>
              </w:rPr>
              <w:t>4</w:t>
            </w:r>
            <w:r>
              <w:rPr>
                <w:rFonts w:hint="eastAsia" w:ascii="宋体" w:hAnsi="宋体" w:cs="宋体"/>
                <w:sz w:val="24"/>
                <w:szCs w:val="24"/>
                <w:lang w:bidi="ar"/>
              </w:rPr>
              <w:t>区为胃体大弯侧右侧半及幽门部大弯侧，淋巴管汇入胃网膜右淋巴结和幽门下淋巴结。上述各淋巴结均汇入腹腔淋巴结。</w:t>
            </w:r>
          </w:p>
          <w:p w14:paraId="44D27BCF">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（三）直肠和肛管的淋巴引流</w:t>
            </w:r>
          </w:p>
          <w:p w14:paraId="59E48BCA">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直肠和肛管的淋巴引流以齿状线为界，齿状线以上的淋巴管的走行大致有</w:t>
            </w:r>
            <w:r>
              <w:rPr>
                <w:rFonts w:hint="default" w:ascii="宋体" w:hAnsi="宋体" w:cs="宋体"/>
                <w:sz w:val="24"/>
                <w:szCs w:val="24"/>
                <w:lang w:bidi="ar"/>
              </w:rPr>
              <w:t>4</w:t>
            </w:r>
            <w:r>
              <w:rPr>
                <w:rFonts w:hint="eastAsia" w:ascii="宋体" w:hAnsi="宋体" w:cs="宋体"/>
                <w:sz w:val="24"/>
                <w:szCs w:val="24"/>
                <w:lang w:bidi="ar"/>
              </w:rPr>
              <w:t>个方向：</w:t>
            </w:r>
          </w:p>
          <w:p w14:paraId="2FD3AB30">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1．大部分的淋巴管沿直肠上血管上行，注入该血管附近的直肠上淋巴结，进而至肠系膜下淋巴结，直肠癌的转移以此途径最多见；</w:t>
            </w:r>
          </w:p>
          <w:p w14:paraId="665B0C01">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2．直肠下部和肛管粘膜部的淋巴管多沿直肠下动脉至髂内淋巴结。</w:t>
            </w:r>
          </w:p>
          <w:p w14:paraId="4DE86BB6">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3．部分淋巴管向后注入骶淋巴结。</w:t>
            </w:r>
          </w:p>
          <w:p w14:paraId="68790DCA">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4．还有部分淋巴管穿肛提肌至坐骨直肠窝，沿肛血管和阴部内血管注入髂内淋巴结。</w:t>
            </w:r>
          </w:p>
          <w:p w14:paraId="0712F513">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5．齿状线以下的肛管淋巴管沿阴部外静脉注入腹股沟浅淋巴结。但直肠和肛管的淋巴管与乙状结肠、会阴部等处的淋巴管交通广泛，故直肠癌可广泛转移。</w:t>
            </w:r>
          </w:p>
          <w:p w14:paraId="7D508296">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（四）子宫的淋巴引流</w:t>
            </w:r>
          </w:p>
          <w:p w14:paraId="14AEA689">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子宫的淋巴回流比较广泛，淋巴管自子宫向四周分散走行。</w:t>
            </w:r>
          </w:p>
          <w:p w14:paraId="0B379AEF">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1．子宫底和子宫体上部的淋巴管与卵巢的淋巴管汇合，沿卵巢悬韧带上行注入腰淋巴结。部分淋巴管沿子宫圆韧带走行，穿腹股沟管注入腹股沟浅淋巴结。</w:t>
            </w:r>
          </w:p>
          <w:p w14:paraId="6F3F6909">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2．子宫体下部及子宫颈的淋巴管沿子宫动脉走行，向外注入髂内淋巴结和髂外淋巴结，进而注入髂总淋巴结。髂内、髂外淋巴结是子宫颈的主要局部淋巴结，子宫颈癌根治手术时，必须将其全部清除。</w:t>
            </w:r>
          </w:p>
          <w:p w14:paraId="745A0F7A">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3．子宫颈的一部分淋巴管沿子宫主韧带向外侧注入闭孔淋巴结，有的沿骶子宫韧带向后注入骶淋巴结或主动脉下淋巴结。</w:t>
            </w:r>
          </w:p>
          <w:p w14:paraId="3E10AD96">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五、胸腺   胸腺是中枢淋巴器官又兼有内分泌功能。</w:t>
            </w:r>
          </w:p>
          <w:p w14:paraId="20E02D7C">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（一）胸腺位置</w:t>
            </w:r>
            <w:r>
              <w:rPr>
                <w:rFonts w:hint="default" w:ascii="宋体" w:hAnsi="宋体" w:cs="宋体"/>
                <w:sz w:val="24"/>
                <w:szCs w:val="24"/>
                <w:lang w:bidi="ar"/>
              </w:rPr>
              <w:t xml:space="preserve">   </w:t>
            </w:r>
            <w:r>
              <w:rPr>
                <w:rFonts w:hint="eastAsia" w:ascii="宋体" w:hAnsi="宋体" w:cs="宋体"/>
                <w:sz w:val="24"/>
                <w:szCs w:val="24"/>
                <w:lang w:bidi="ar"/>
              </w:rPr>
              <w:t>胸腺位于胸骨柄后方，上纵隔前部，心包前上方，有时可向上突入到颈根部。</w:t>
            </w:r>
          </w:p>
          <w:p w14:paraId="533DA74B">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（二）胸腺的形态</w:t>
            </w:r>
            <w:r>
              <w:rPr>
                <w:rFonts w:hint="default" w:ascii="宋体" w:hAnsi="宋体" w:cs="宋体"/>
                <w:sz w:val="24"/>
                <w:szCs w:val="24"/>
                <w:lang w:bidi="ar"/>
              </w:rPr>
              <w:t xml:space="preserve">  </w:t>
            </w:r>
            <w:r>
              <w:rPr>
                <w:rFonts w:hint="eastAsia" w:ascii="宋体" w:hAnsi="宋体" w:cs="宋体"/>
                <w:sz w:val="24"/>
                <w:szCs w:val="24"/>
                <w:lang w:bidi="ar"/>
              </w:rPr>
              <w:t>胸腺一般分为不对称的左、右两叶，质柔软、呈长扁条状，两叶间借结缔组织相连。</w:t>
            </w:r>
          </w:p>
          <w:p w14:paraId="7F47B964">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胸腺有明显的年龄变化，新生儿及幼儿的胸腺相对较大，青春期后逐渐萎缩退化，被结缔组织代替。</w:t>
            </w:r>
          </w:p>
          <w:p w14:paraId="7DA026AA">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（三）胸腺功能</w:t>
            </w:r>
            <w:r>
              <w:rPr>
                <w:rFonts w:hint="default" w:ascii="宋体" w:hAnsi="宋体" w:cs="宋体"/>
                <w:sz w:val="24"/>
                <w:szCs w:val="24"/>
                <w:lang w:bidi="ar"/>
              </w:rPr>
              <w:t xml:space="preserve">  </w:t>
            </w:r>
            <w:r>
              <w:rPr>
                <w:rFonts w:hint="eastAsia" w:ascii="宋体" w:hAnsi="宋体" w:cs="宋体"/>
                <w:sz w:val="24"/>
                <w:szCs w:val="24"/>
                <w:lang w:bidi="ar"/>
              </w:rPr>
              <w:t>胸腺主要功能是培育、选择和向周围淋巴器官（淋巴结、脾和扁桃体）和淋巴组织输送</w:t>
            </w:r>
            <w:r>
              <w:rPr>
                <w:rFonts w:hint="default" w:ascii="宋体" w:hAnsi="宋体" w:cs="宋体"/>
                <w:sz w:val="24"/>
                <w:szCs w:val="24"/>
                <w:lang w:bidi="ar"/>
              </w:rPr>
              <w:t>T</w:t>
            </w:r>
            <w:r>
              <w:rPr>
                <w:rFonts w:hint="eastAsia" w:ascii="宋体" w:hAnsi="宋体" w:cs="宋体"/>
                <w:sz w:val="24"/>
                <w:szCs w:val="24"/>
                <w:lang w:bidi="ar"/>
              </w:rPr>
              <w:t>淋巴细胞。</w:t>
            </w:r>
          </w:p>
          <w:p w14:paraId="03F832FC">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六、脾 是最大的淋巴器官，具有储血、造血、清除衰老红细胞和进行免疫应答的功能。</w:t>
            </w:r>
          </w:p>
          <w:p w14:paraId="63C89E53">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1．脾的位置</w:t>
            </w:r>
            <w:r>
              <w:rPr>
                <w:rFonts w:hint="default" w:ascii="宋体" w:hAnsi="宋体" w:cs="宋体"/>
                <w:sz w:val="24"/>
                <w:szCs w:val="24"/>
                <w:lang w:bidi="ar"/>
              </w:rPr>
              <w:t xml:space="preserve">  </w:t>
            </w:r>
            <w:r>
              <w:rPr>
                <w:rFonts w:hint="eastAsia" w:ascii="宋体" w:hAnsi="宋体" w:cs="宋体"/>
                <w:sz w:val="24"/>
                <w:szCs w:val="24"/>
                <w:lang w:bidi="ar"/>
              </w:rPr>
              <w:t>脾位于左季肋区，胃底与膈之间，第</w:t>
            </w:r>
            <w:r>
              <w:rPr>
                <w:rFonts w:hint="default" w:ascii="宋体" w:hAnsi="宋体" w:cs="宋体"/>
                <w:sz w:val="24"/>
                <w:szCs w:val="24"/>
                <w:lang w:bidi="ar"/>
              </w:rPr>
              <w:t xml:space="preserve"> 9~ 11</w:t>
            </w:r>
            <w:r>
              <w:rPr>
                <w:rFonts w:hint="eastAsia" w:ascii="宋体" w:hAnsi="宋体" w:cs="宋体"/>
                <w:sz w:val="24"/>
                <w:szCs w:val="24"/>
                <w:lang w:bidi="ar"/>
              </w:rPr>
              <w:t>肋深面，其长轴与第</w:t>
            </w:r>
            <w:r>
              <w:rPr>
                <w:rFonts w:hint="default" w:ascii="宋体" w:hAnsi="宋体" w:cs="宋体"/>
                <w:sz w:val="24"/>
                <w:szCs w:val="24"/>
                <w:lang w:bidi="ar"/>
              </w:rPr>
              <w:t>10</w:t>
            </w:r>
            <w:r>
              <w:rPr>
                <w:rFonts w:hint="eastAsia" w:ascii="宋体" w:hAnsi="宋体" w:cs="宋体"/>
                <w:sz w:val="24"/>
                <w:szCs w:val="24"/>
                <w:lang w:bidi="ar"/>
              </w:rPr>
              <w:t>肋一致，前端可达腋中线。正常在肋弓下不应触及。其位置可随呼吸及体位的不同而有变化。</w:t>
            </w:r>
          </w:p>
          <w:p w14:paraId="226EB982">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2．脾的形态：脾有膈、脏两面，前、后两端，上、下两缘。</w:t>
            </w:r>
          </w:p>
          <w:p w14:paraId="0CCF8486">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（1）膈面光滑隆凸，朝向外上，与膈相贴。脏面凹陷，此面中央有成裂隙状的脾门，是脾静脉和神经出入之处。</w:t>
            </w:r>
          </w:p>
          <w:p w14:paraId="101BC96C">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（2）脾前端较宽阔，朝向前外下方，后端钝圆，朝向内上后方。</w:t>
            </w:r>
          </w:p>
          <w:p w14:paraId="72D7BD31">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sz w:val="24"/>
                <w:szCs w:val="24"/>
                <w:lang w:bidi="ar"/>
              </w:rPr>
              <w:t>（3）脾上缘锐利，有</w:t>
            </w:r>
            <w:r>
              <w:rPr>
                <w:rFonts w:hint="default" w:ascii="宋体" w:hAnsi="宋体" w:cs="宋体"/>
                <w:sz w:val="24"/>
                <w:szCs w:val="24"/>
                <w:lang w:bidi="ar"/>
              </w:rPr>
              <w:t>2~3</w:t>
            </w:r>
            <w:r>
              <w:rPr>
                <w:rFonts w:hint="eastAsia" w:ascii="宋体" w:hAnsi="宋体" w:cs="宋体"/>
                <w:sz w:val="24"/>
                <w:szCs w:val="24"/>
                <w:lang w:bidi="ar"/>
              </w:rPr>
              <w:t>个深陷的脾切迹，是触诊辩认脾的特征性标志。下缘较钝，朝向后下方。</w:t>
            </w:r>
          </w:p>
          <w:p w14:paraId="4DA6B2A5">
            <w:pPr>
              <w:keepNext w:val="0"/>
              <w:keepLines w:val="0"/>
              <w:suppressLineNumbers w:val="0"/>
              <w:spacing w:before="0" w:beforeAutospacing="0" w:after="0" w:afterAutospacing="0" w:line="360" w:lineRule="auto"/>
              <w:ind w:left="0" w:right="0"/>
              <w:rPr>
                <w:rFonts w:hint="eastAsia" w:ascii="宋体" w:hAnsi="宋体" w:cs="宋体"/>
                <w:color w:val="538135"/>
                <w:sz w:val="24"/>
                <w:szCs w:val="24"/>
                <w:lang w:bidi="ar"/>
              </w:rPr>
            </w:pPr>
            <w:r>
              <w:rPr>
                <w:rFonts w:hint="eastAsia" w:ascii="宋体" w:hAnsi="宋体" w:cs="宋体"/>
                <w:b/>
                <w:bCs/>
                <w:color w:val="538135"/>
                <w:sz w:val="24"/>
                <w:szCs w:val="24"/>
                <w:lang w:bidi="ar"/>
              </w:rPr>
              <w:t>【学生】</w:t>
            </w:r>
            <w:r>
              <w:rPr>
                <w:rFonts w:hint="eastAsia" w:ascii="宋体" w:hAnsi="宋体" w:cs="宋体"/>
                <w:color w:val="538135"/>
                <w:sz w:val="24"/>
                <w:szCs w:val="24"/>
                <w:lang w:bidi="ar"/>
              </w:rPr>
              <w:t>思考、讨论。</w:t>
            </w:r>
          </w:p>
          <w:p w14:paraId="61DA5ADC">
            <w:pPr>
              <w:keepNext w:val="0"/>
              <w:keepLines w:val="0"/>
              <w:suppressLineNumbers w:val="0"/>
              <w:spacing w:before="0" w:beforeAutospacing="0" w:after="0" w:afterAutospacing="0" w:line="360" w:lineRule="auto"/>
              <w:ind w:left="0" w:right="0"/>
              <w:rPr>
                <w:rFonts w:hint="eastAsia" w:ascii="宋体" w:hAnsi="宋体" w:cs="宋体"/>
                <w:sz w:val="24"/>
                <w:szCs w:val="24"/>
                <w:lang w:bidi="ar"/>
              </w:rPr>
            </w:pPr>
            <w:r>
              <w:rPr>
                <w:rFonts w:hint="eastAsia" w:ascii="宋体" w:hAnsi="宋体" w:cs="宋体"/>
                <w:color w:val="FF0000"/>
                <w:sz w:val="24"/>
                <w:szCs w:val="24"/>
                <w:lang w:bidi="ar"/>
              </w:rPr>
              <w:t>人体上、下肢的浅静脉的名称及走行；全身九条淋巴干的组成</w:t>
            </w:r>
          </w:p>
        </w:tc>
        <w:tc>
          <w:tcPr>
            <w:tcW w:w="1440" w:type="dxa"/>
            <w:tcBorders>
              <w:tl2br w:val="nil"/>
              <w:tr2bl w:val="nil"/>
            </w:tcBorders>
            <w:vAlign w:val="center"/>
          </w:tcPr>
          <w:p w14:paraId="31DAF1D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r>
              <w:rPr>
                <w:rFonts w:hint="eastAsia" w:ascii="宋体" w:hAnsi="宋体" w:cs="宋体"/>
                <w:bCs/>
                <w:sz w:val="24"/>
                <w:szCs w:val="24"/>
                <w:lang w:bidi="ar"/>
              </w:rPr>
              <w:t>通过教师讲解，掌握静脉和淋巴系统的结构特点。</w:t>
            </w:r>
          </w:p>
          <w:p w14:paraId="4EABE8D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9B8F037">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1A6726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CFF12E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7DB8CB7">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751A72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E370B6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67C24BC">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CC0C1AC">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DDF599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211FABC">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EA5E4B1">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828444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0C3E39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8D7240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83218FB">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AD524FB">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B6E8DC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E441A7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A31706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214829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5CF072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696880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18C419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DAAA41B">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022975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F8C200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AFEBCA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FFBC0C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FE790E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D710DB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DD000EC">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82D019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999A1D7">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E05FD6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599DA58">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46FF1F4">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42F5DE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A07973B">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1B9FC9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454DBD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111278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BBA359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2190FE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C2B80D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306C48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640C50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375910B">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D0DACCB">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22A938B">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26F54D4">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895D5B1">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7E3D378">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CD2864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E39BA1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5478E1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BE6C94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5890BC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C175F7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77A4A28">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8CF558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F4F65F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36E2364">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4FF53E4">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9DAF29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6CB36BC">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296EEE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F2CB594">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9EEA131">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3EA3594">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DB0593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C3C843B">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F9DBB7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2096D4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1BEC771">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10FA761">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280590B">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90A6D5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5F5C3B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r>
              <w:rPr>
                <w:rFonts w:hint="eastAsia" w:ascii="宋体" w:hAnsi="宋体" w:cs="宋体"/>
                <w:bCs/>
                <w:sz w:val="24"/>
                <w:szCs w:val="24"/>
                <w:lang w:bidi="ar"/>
              </w:rPr>
              <w:t>导入思政案例，讲解下肢浅静脉引入静脉血栓相关案：长时间乘坐飞机经济舱，因腿部静脉血液淤滞易形成血栓，若血栓脱落可导致肺栓塞甚至死亡。引导学生认识到保持健康生活方式的重要性，同时培养学生的社会责任意识</w:t>
            </w:r>
          </w:p>
          <w:p w14:paraId="58B0D55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2A70AC4">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9673D8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A43A6E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38F6F9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7744B2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4C2B3C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0D3D0B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E9FDC5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E6C6E14">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ABA837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6505178">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B9CEDB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38BCD7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AB53E7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D1A33CC">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FDD634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8A5E504">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B4DBAB7">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A0D63C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3380BA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46782C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45287B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A70D82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D31274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7AA55A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C93E927">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56A0B7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42870B7">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157DBEB">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DE6275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6613FB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6B8BA78">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0716DE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5737F0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102648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C74E97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BBDC89C">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50567F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232D87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951937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F14E10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650762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0513F2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32CCBA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34B2E7C">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91EA7C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0C4EFB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516837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96E69A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B493FD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6A6690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B39EFE7">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77E9128">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11F8BC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A450CD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65D65EC">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EE1C1AB">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275AB61">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03E5CAC">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586BE0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8DA632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6A706B8">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C9DCFAB">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72FDE4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AAC1E31">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7D3CBB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182A20B">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5ACECF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EA61D2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D3EEFA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9A5861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C347207">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9983D4C">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22B3AA8">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19F096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9A6319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9477C51">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920CD0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9145EE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2316B2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EEB3B4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060667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5D43CC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266A6DC">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863A268">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2C987C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C65DA1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E695604">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49A275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CBB52A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88509E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B32CE8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58D654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724D50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3399574">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08152E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AE842B7">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B2B9058">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84B7EA4">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5AE32D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9F6D98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B4F1D9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6DBE67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6D1DD28">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9DC37BB">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23B96A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7E1A29B">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63E0A1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0CDDA7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E94700C">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AFDD26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E5239C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0753D9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3F2CE7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99C419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8F3B01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013600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E56495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5F04CE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9F7341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4801B3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CE4FA5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D8EA081">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EC515C1">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4F9610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A0DAC91">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36CEE2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C0CA2B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687AACB">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6E042F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BB330E8">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1C288A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B11FC88">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B9ACCAB">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9A374F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F4C8DE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B240B57">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A780E8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82F22B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DC1224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AD4AED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368EEC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5A3B25B">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05F10D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287718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F4A7BD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26536B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E221ACC">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E6BB8FC">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B83EA5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742B787">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E2E913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A0C3697">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D75AC8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6C9A1F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4EF74F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766733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0B3DE21">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BDF667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E7CAE1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86608A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9A87E6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E8A9A3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CC3EAFC">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DBADDA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001829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2EC1C9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F488CD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5412891">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98FBA3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F9119F1">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B849CF4">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9E529A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26EE47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984E9E8">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D2C0E31">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1D922C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02056E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CA5306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80001C1">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CD992B4">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60759EC">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1A9E7D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E477C1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34BE3E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D227131">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E89479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D1185C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B04AE57">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C7BCC7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4DD157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AAC691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08A10F7">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777DE8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0474EA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E49081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CF61E3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16AB6C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B76036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047787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F871B2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5D57CC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FAFCF14">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74A0078">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D12A52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F9AE10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CA706C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168243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3F23D2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BAC08B1">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E7EA51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B3A561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F276B1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C18958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F260BA8">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C2815F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A7E840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68AD85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C9815F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CC63C4B">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8D5E69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A7F9CD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66D601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6C5DF6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BB71208">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A6CC6B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BB6DB8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D92F46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BB2902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E2E20A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BE1A4F7">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4AE54D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B44C01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A94E69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0DCA6E8">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tc>
      </w:tr>
      <w:tr w14:paraId="652C5F0E">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7AA5A1B6">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rPr>
            </w:pPr>
            <w:r>
              <w:rPr>
                <w:rFonts w:hint="eastAsia" w:ascii="微软雅黑" w:hAnsi="微软雅黑" w:eastAsia="微软雅黑" w:cs="微软雅黑"/>
                <w:b/>
                <w:sz w:val="24"/>
                <w:szCs w:val="24"/>
                <w:lang w:bidi="ar"/>
              </w:rPr>
              <w:t>课堂小结</w:t>
            </w:r>
          </w:p>
          <w:p w14:paraId="667E01DB">
            <w:pPr>
              <w:keepNext w:val="0"/>
              <w:keepLines w:val="0"/>
              <w:suppressLineNumbers w:val="0"/>
              <w:spacing w:before="0" w:beforeAutospacing="0" w:after="0" w:afterAutospacing="0" w:line="360" w:lineRule="auto"/>
              <w:ind w:left="8" w:right="0" w:hanging="8"/>
              <w:jc w:val="center"/>
              <w:rPr>
                <w:rFonts w:hint="eastAsia" w:ascii="微软雅黑" w:hAnsi="微软雅黑" w:eastAsia="微软雅黑" w:cs="微软雅黑"/>
                <w:b/>
                <w:sz w:val="24"/>
                <w:szCs w:val="24"/>
                <w:lang w:bidi="ar"/>
              </w:rPr>
            </w:pPr>
            <w:r>
              <w:rPr>
                <w:rFonts w:hint="eastAsia" w:ascii="宋体" w:hAnsi="宋体" w:cs="宋体"/>
                <w:sz w:val="24"/>
                <w:szCs w:val="24"/>
                <w:lang w:bidi="ar"/>
              </w:rPr>
              <w:t>（</w:t>
            </w:r>
            <w:r>
              <w:rPr>
                <w:rFonts w:hint="eastAsia" w:ascii="Times New Roman" w:hAnsi="Times New Roman"/>
                <w:sz w:val="24"/>
                <w:szCs w:val="24"/>
                <w:lang w:bidi="ar"/>
              </w:rPr>
              <w:t>5</w:t>
            </w:r>
            <w:r>
              <w:rPr>
                <w:rFonts w:hint="default" w:ascii="Times New Roman" w:hAnsi="Times New Roman"/>
                <w:sz w:val="24"/>
                <w:szCs w:val="24"/>
                <w:lang w:bidi="ar"/>
              </w:rPr>
              <w:t>min</w:t>
            </w:r>
            <w:r>
              <w:rPr>
                <w:rFonts w:hint="eastAsia" w:ascii="宋体" w:hAnsi="宋体" w:cs="宋体"/>
                <w:sz w:val="24"/>
                <w:szCs w:val="24"/>
                <w:lang w:bidi="ar"/>
              </w:rPr>
              <w:t>）</w:t>
            </w:r>
          </w:p>
        </w:tc>
        <w:tc>
          <w:tcPr>
            <w:tcW w:w="7536" w:type="dxa"/>
            <w:tcBorders>
              <w:tl2br w:val="nil"/>
              <w:tr2bl w:val="nil"/>
            </w:tcBorders>
            <w:vAlign w:val="center"/>
          </w:tcPr>
          <w:p w14:paraId="25579A80">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宋体" w:hAnsi="宋体" w:cs="宋体"/>
                <w:sz w:val="24"/>
                <w:szCs w:val="24"/>
                <w:lang w:bidi="ar"/>
              </w:rPr>
              <w:t>【</w:t>
            </w:r>
            <w:r>
              <w:rPr>
                <w:rFonts w:hint="eastAsia" w:ascii="宋体" w:hAnsi="宋体" w:cs="宋体"/>
                <w:b/>
                <w:sz w:val="24"/>
                <w:szCs w:val="24"/>
                <w:lang w:bidi="ar"/>
              </w:rPr>
              <w:t>教师</w:t>
            </w:r>
            <w:r>
              <w:rPr>
                <w:rFonts w:hint="eastAsia" w:ascii="宋体" w:hAnsi="宋体" w:cs="宋体"/>
                <w:sz w:val="24"/>
                <w:szCs w:val="24"/>
                <w:lang w:bidi="ar"/>
              </w:rPr>
              <w:t>】</w:t>
            </w:r>
            <w:r>
              <w:rPr>
                <w:rFonts w:hint="eastAsia" w:ascii="宋体" w:hAnsi="宋体" w:cs="宋体"/>
                <w:b/>
                <w:color w:val="CC0066"/>
                <w:sz w:val="24"/>
                <w:szCs w:val="24"/>
                <w:lang w:bidi="ar"/>
              </w:rPr>
              <w:t>回顾和总结本节课的知识点。</w:t>
            </w:r>
          </w:p>
          <w:p w14:paraId="0B1A2D57">
            <w:pPr>
              <w:keepNext w:val="0"/>
              <w:keepLines w:val="0"/>
              <w:suppressLineNumbers w:val="0"/>
              <w:spacing w:before="0" w:beforeAutospacing="0" w:after="0" w:afterAutospacing="0" w:line="360" w:lineRule="auto"/>
              <w:ind w:left="0" w:right="0"/>
              <w:rPr>
                <w:rFonts w:hint="eastAsia" w:ascii="宋体" w:hAnsi="宋体" w:cs="宋体"/>
                <w:b/>
                <w:color w:val="C00000"/>
                <w:sz w:val="24"/>
                <w:szCs w:val="24"/>
                <w:lang w:bidi="ar"/>
              </w:rPr>
            </w:pPr>
            <w:r>
              <w:rPr>
                <w:rFonts w:hint="eastAsia" w:ascii="宋体" w:hAnsi="宋体" w:cs="宋体"/>
                <w:b/>
                <w:sz w:val="24"/>
                <w:szCs w:val="24"/>
                <w:lang w:bidi="ar"/>
              </w:rPr>
              <w:t>这节课我们一起学习了</w:t>
            </w:r>
            <w:r>
              <w:rPr>
                <w:rFonts w:hint="eastAsia" w:ascii="宋体" w:hAnsi="宋体" w:cs="宋体"/>
                <w:b/>
                <w:kern w:val="0"/>
                <w:sz w:val="24"/>
                <w:szCs w:val="24"/>
                <w:lang w:bidi="ar"/>
              </w:rPr>
              <w:t>静脉和淋巴，通过任务驱动法和多媒体演示教学，更适当引入课程思政，培养学生初步的医学思维，能用所学知识解释脉管系统一些常见的临床现象。</w:t>
            </w:r>
          </w:p>
        </w:tc>
        <w:tc>
          <w:tcPr>
            <w:tcW w:w="1440" w:type="dxa"/>
            <w:tcBorders>
              <w:tl2br w:val="nil"/>
              <w:tr2bl w:val="nil"/>
            </w:tcBorders>
            <w:vAlign w:val="center"/>
          </w:tcPr>
          <w:p w14:paraId="064A22F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r>
              <w:rPr>
                <w:rFonts w:hint="eastAsia" w:ascii="宋体" w:hAnsi="宋体" w:cs="宋体"/>
                <w:sz w:val="24"/>
                <w:szCs w:val="24"/>
                <w:lang w:bidi="ar"/>
              </w:rPr>
              <w:t>通过对所学知识的回顾，培养学生的归纳总结能力</w:t>
            </w:r>
          </w:p>
        </w:tc>
      </w:tr>
      <w:tr w14:paraId="12840BF6">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0F62713D">
            <w:pPr>
              <w:keepNext w:val="0"/>
              <w:keepLines w:val="0"/>
              <w:suppressLineNumbers w:val="0"/>
              <w:spacing w:before="0" w:beforeAutospacing="0" w:after="0" w:afterAutospacing="0" w:line="360" w:lineRule="auto"/>
              <w:ind w:left="8" w:right="0" w:hanging="8"/>
              <w:jc w:val="center"/>
              <w:rPr>
                <w:rFonts w:hint="eastAsia"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作业布置</w:t>
            </w:r>
            <w:r>
              <w:rPr>
                <w:rFonts w:hint="eastAsia" w:ascii="宋体" w:hAnsi="宋体" w:cs="宋体"/>
                <w:sz w:val="24"/>
                <w:szCs w:val="24"/>
                <w:lang w:bidi="ar"/>
              </w:rPr>
              <w:t>（</w:t>
            </w:r>
            <w:r>
              <w:rPr>
                <w:rFonts w:hint="eastAsia" w:ascii="Times New Roman" w:hAnsi="Times New Roman"/>
                <w:sz w:val="24"/>
                <w:szCs w:val="24"/>
                <w:lang w:bidi="ar"/>
              </w:rPr>
              <w:t>2</w:t>
            </w:r>
            <w:r>
              <w:rPr>
                <w:rFonts w:hint="default" w:ascii="Times New Roman" w:hAnsi="Times New Roman"/>
                <w:sz w:val="24"/>
                <w:szCs w:val="24"/>
                <w:lang w:bidi="ar"/>
              </w:rPr>
              <w:t>min</w:t>
            </w:r>
            <w:r>
              <w:rPr>
                <w:rFonts w:hint="eastAsia" w:ascii="宋体" w:hAnsi="宋体" w:cs="宋体"/>
                <w:sz w:val="24"/>
                <w:szCs w:val="24"/>
                <w:lang w:bidi="ar"/>
              </w:rPr>
              <w:t>）</w:t>
            </w:r>
          </w:p>
        </w:tc>
        <w:tc>
          <w:tcPr>
            <w:tcW w:w="7536" w:type="dxa"/>
            <w:tcBorders>
              <w:tl2br w:val="nil"/>
              <w:tr2bl w:val="nil"/>
            </w:tcBorders>
            <w:vAlign w:val="center"/>
          </w:tcPr>
          <w:p w14:paraId="5A7566CB">
            <w:pPr>
              <w:keepNext w:val="0"/>
              <w:keepLines w:val="0"/>
              <w:suppressLineNumbers w:val="0"/>
              <w:spacing w:before="0" w:beforeAutospacing="0" w:after="0" w:afterAutospacing="0" w:line="360" w:lineRule="auto"/>
              <w:ind w:left="0" w:right="0"/>
              <w:rPr>
                <w:rFonts w:hint="eastAsia" w:ascii="宋体" w:hAnsi="宋体" w:cs="宋体"/>
                <w:bCs/>
                <w:color w:val="C00000"/>
                <w:sz w:val="24"/>
                <w:szCs w:val="24"/>
              </w:rPr>
            </w:pPr>
            <w:r>
              <w:rPr>
                <w:rFonts w:hint="eastAsia" w:ascii="宋体" w:hAnsi="宋体" w:cs="宋体"/>
                <w:b/>
                <w:color w:val="C00000"/>
                <w:sz w:val="24"/>
                <w:szCs w:val="24"/>
                <w:lang w:bidi="ar"/>
              </w:rPr>
              <w:t>【教师】</w:t>
            </w:r>
            <w:r>
              <w:rPr>
                <w:rFonts w:hint="eastAsia" w:ascii="宋体" w:hAnsi="宋体" w:cs="宋体"/>
                <w:bCs/>
                <w:color w:val="C00000"/>
                <w:sz w:val="24"/>
                <w:szCs w:val="24"/>
                <w:lang w:bidi="ar"/>
              </w:rPr>
              <w:t>布置课后作业</w:t>
            </w:r>
          </w:p>
          <w:p w14:paraId="4E9EDAF8">
            <w:pPr>
              <w:keepNext w:val="0"/>
              <w:keepLines w:val="0"/>
              <w:suppressLineNumbers w:val="0"/>
              <w:spacing w:before="0" w:beforeAutospacing="0" w:after="0" w:afterAutospacing="0" w:line="360" w:lineRule="auto"/>
              <w:ind w:left="0" w:right="0"/>
              <w:rPr>
                <w:rFonts w:hint="eastAsia" w:ascii="宋体" w:hAnsi="宋体" w:cs="宋体"/>
                <w:b/>
                <w:bCs/>
                <w:color w:val="C00000"/>
                <w:sz w:val="24"/>
                <w:szCs w:val="24"/>
                <w:lang w:bidi="ar"/>
              </w:rPr>
            </w:pPr>
            <w:r>
              <w:rPr>
                <w:rFonts w:hint="eastAsia" w:ascii="宋体" w:hAnsi="宋体" w:cs="宋体"/>
                <w:b/>
                <w:bCs/>
                <w:color w:val="FF0000"/>
                <w:sz w:val="24"/>
                <w:szCs w:val="24"/>
                <w:lang w:bidi="ar"/>
              </w:rPr>
              <w:t>人体上、下肢的浅静脉的名称及走行；全身九条淋巴干的组成</w:t>
            </w:r>
          </w:p>
        </w:tc>
        <w:tc>
          <w:tcPr>
            <w:tcW w:w="1440" w:type="dxa"/>
            <w:tcBorders>
              <w:tl2br w:val="nil"/>
              <w:tr2bl w:val="nil"/>
            </w:tcBorders>
            <w:vAlign w:val="center"/>
          </w:tcPr>
          <w:p w14:paraId="3F434392">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r>
              <w:rPr>
                <w:rFonts w:hint="eastAsia" w:ascii="宋体" w:hAnsi="宋体" w:cs="宋体"/>
                <w:bCs/>
                <w:sz w:val="24"/>
                <w:szCs w:val="24"/>
                <w:lang w:bidi="ar"/>
              </w:rPr>
              <w:t>通过课后练习，使学生巩固所学新知识</w:t>
            </w:r>
          </w:p>
        </w:tc>
      </w:tr>
      <w:tr w14:paraId="1A5BB7FC">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2F56ED5D">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4"/>
                <w:szCs w:val="24"/>
              </w:rPr>
            </w:pPr>
            <w:r>
              <w:rPr>
                <w:rFonts w:hint="eastAsia" w:ascii="Times New Roman" w:hAnsi="Times New Roman"/>
                <w:b/>
                <w:sz w:val="24"/>
                <w:szCs w:val="24"/>
              </w:rPr>
              <w:t>考勤</w:t>
            </w:r>
          </w:p>
          <w:p w14:paraId="6ECBA0A0">
            <w:pPr>
              <w:keepNext w:val="0"/>
              <w:keepLines w:val="0"/>
              <w:suppressLineNumbers w:val="0"/>
              <w:spacing w:before="0" w:beforeAutospacing="0" w:after="0" w:afterAutospacing="0" w:line="360" w:lineRule="auto"/>
              <w:ind w:left="8" w:right="0" w:hanging="8"/>
              <w:jc w:val="center"/>
              <w:rPr>
                <w:rFonts w:hint="eastAsia" w:ascii="微软雅黑" w:hAnsi="微软雅黑" w:eastAsia="微软雅黑" w:cs="微软雅黑"/>
                <w:b/>
                <w:sz w:val="24"/>
                <w:szCs w:val="24"/>
                <w:lang w:bidi="ar"/>
              </w:rPr>
            </w:pPr>
            <w:r>
              <w:rPr>
                <w:rFonts w:hint="eastAsia" w:ascii="Times New Roman" w:hAnsi="Times New Roman"/>
                <w:b/>
                <w:sz w:val="24"/>
                <w:szCs w:val="24"/>
              </w:rPr>
              <w:t>（2min）</w:t>
            </w:r>
          </w:p>
        </w:tc>
        <w:tc>
          <w:tcPr>
            <w:tcW w:w="7536" w:type="dxa"/>
            <w:tcBorders>
              <w:tl2br w:val="nil"/>
              <w:tr2bl w:val="nil"/>
            </w:tcBorders>
            <w:vAlign w:val="center"/>
          </w:tcPr>
          <w:p w14:paraId="15D8695D">
            <w:pPr>
              <w:keepNext w:val="0"/>
              <w:keepLines w:val="0"/>
              <w:suppressLineNumbers w:val="0"/>
              <w:spacing w:before="0" w:beforeAutospacing="0" w:after="0" w:afterAutospacing="0" w:line="360" w:lineRule="auto"/>
              <w:ind w:left="0" w:right="0"/>
              <w:jc w:val="left"/>
              <w:rPr>
                <w:rFonts w:hint="default" w:ascii="Times New Roman" w:hAnsi="Times New Roman"/>
                <w:color w:val="C00000"/>
                <w:sz w:val="24"/>
                <w:szCs w:val="24"/>
              </w:rPr>
            </w:pPr>
            <w:r>
              <w:rPr>
                <w:rFonts w:hint="eastAsia" w:ascii="Times New Roman" w:hAnsi="Times New Roman"/>
                <w:color w:val="C00000"/>
                <w:sz w:val="24"/>
                <w:szCs w:val="24"/>
              </w:rPr>
              <w:t>■【教师】清点上课人数，记录好考勤</w:t>
            </w:r>
          </w:p>
          <w:p w14:paraId="14DE062D">
            <w:pPr>
              <w:keepNext w:val="0"/>
              <w:keepLines w:val="0"/>
              <w:suppressLineNumbers w:val="0"/>
              <w:spacing w:before="0" w:beforeAutospacing="0" w:after="0" w:afterAutospacing="0" w:line="360" w:lineRule="auto"/>
              <w:ind w:left="0" w:right="0"/>
              <w:rPr>
                <w:rFonts w:hint="eastAsia" w:ascii="宋体" w:hAnsi="宋体" w:cs="宋体"/>
                <w:b/>
                <w:color w:val="C00000"/>
                <w:sz w:val="24"/>
                <w:szCs w:val="24"/>
                <w:lang w:bidi="ar"/>
              </w:rPr>
            </w:pPr>
            <w:r>
              <w:rPr>
                <w:rFonts w:hint="eastAsia" w:ascii="Times New Roman" w:hAnsi="Times New Roman"/>
                <w:color w:val="548235" w:themeColor="accent6" w:themeShade="BF"/>
                <w:sz w:val="24"/>
                <w:szCs w:val="24"/>
              </w:rPr>
              <w:t>■【学生】班干部报请假人员及原因</w:t>
            </w:r>
          </w:p>
        </w:tc>
        <w:tc>
          <w:tcPr>
            <w:tcW w:w="1440" w:type="dxa"/>
            <w:tcBorders>
              <w:tl2br w:val="nil"/>
              <w:tr2bl w:val="nil"/>
            </w:tcBorders>
            <w:vAlign w:val="center"/>
          </w:tcPr>
          <w:p w14:paraId="249F9D21">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r>
              <w:rPr>
                <w:rFonts w:hint="eastAsia" w:ascii="Times New Roman" w:hAnsi="Times New Roman"/>
                <w:sz w:val="24"/>
                <w:szCs w:val="24"/>
              </w:rPr>
              <w:t>培养学生的组织纪律性,掌握学生的出勤情况</w:t>
            </w:r>
          </w:p>
        </w:tc>
      </w:tr>
      <w:tr w14:paraId="048A76B7">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63A567AC">
            <w:pPr>
              <w:keepNext w:val="0"/>
              <w:keepLines w:val="0"/>
              <w:suppressLineNumbers w:val="0"/>
              <w:spacing w:before="0" w:beforeAutospacing="0" w:after="0" w:afterAutospacing="0" w:line="360" w:lineRule="auto"/>
              <w:ind w:left="8" w:right="0" w:hanging="8"/>
              <w:jc w:val="center"/>
              <w:rPr>
                <w:rFonts w:hint="eastAsia"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知识讲解</w:t>
            </w:r>
          </w:p>
          <w:p w14:paraId="4BADEC7A">
            <w:pPr>
              <w:keepNext w:val="0"/>
              <w:keepLines w:val="0"/>
              <w:suppressLineNumbers w:val="0"/>
              <w:spacing w:before="0" w:beforeAutospacing="0" w:after="0" w:afterAutospacing="0" w:line="360" w:lineRule="auto"/>
              <w:ind w:left="8" w:right="0" w:hanging="8"/>
              <w:jc w:val="center"/>
              <w:rPr>
                <w:rFonts w:hint="eastAsia" w:ascii="微软雅黑" w:hAnsi="微软雅黑" w:eastAsia="微软雅黑" w:cs="微软雅黑"/>
                <w:b/>
                <w:sz w:val="24"/>
                <w:szCs w:val="24"/>
                <w:lang w:bidi="ar"/>
              </w:rPr>
            </w:pPr>
            <w:r>
              <w:rPr>
                <w:rFonts w:hint="default" w:ascii="Times New Roman" w:hAnsi="Times New Roman"/>
                <w:sz w:val="24"/>
                <w:szCs w:val="24"/>
              </w:rPr>
              <w:t>（</w:t>
            </w:r>
            <w:r>
              <w:rPr>
                <w:rFonts w:hint="eastAsia" w:ascii="Times New Roman" w:hAnsi="Times New Roman"/>
                <w:sz w:val="24"/>
                <w:szCs w:val="24"/>
              </w:rPr>
              <w:t>8</w:t>
            </w:r>
            <w:r>
              <w:rPr>
                <w:rFonts w:hint="default" w:ascii="Times New Roman" w:hAnsi="Times New Roman"/>
                <w:sz w:val="24"/>
                <w:szCs w:val="24"/>
              </w:rPr>
              <w:t>0</w:t>
            </w:r>
            <w:r>
              <w:rPr>
                <w:rFonts w:hint="eastAsia" w:ascii="Times New Roman" w:hAnsi="Times New Roman"/>
                <w:sz w:val="24"/>
                <w:szCs w:val="24"/>
              </w:rPr>
              <w:t>min）</w:t>
            </w:r>
          </w:p>
        </w:tc>
        <w:tc>
          <w:tcPr>
            <w:tcW w:w="7536" w:type="dxa"/>
            <w:tcBorders>
              <w:top w:val="single" w:color="4472C4" w:themeColor="accent5" w:sz="4" w:space="0"/>
              <w:left w:val="single" w:color="4472C4" w:themeColor="accent5" w:sz="4" w:space="0"/>
              <w:bottom w:val="single" w:color="4472C4" w:themeColor="accent5" w:sz="4" w:space="0"/>
              <w:right w:val="single" w:color="4472C4" w:themeColor="accent5" w:sz="4" w:space="0"/>
              <w:tl2br w:val="nil"/>
              <w:tr2bl w:val="nil"/>
            </w:tcBorders>
            <w:vAlign w:val="center"/>
          </w:tcPr>
          <w:p w14:paraId="4B88E249">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实验目标：</w:t>
            </w:r>
          </w:p>
          <w:p w14:paraId="5D5DE4E2">
            <w:pPr>
              <w:keepNext w:val="0"/>
              <w:keepLines w:val="0"/>
              <w:numPr>
                <w:ilvl w:val="0"/>
                <w:numId w:val="8"/>
              </w:numPr>
              <w:suppressLineNumbers w:val="0"/>
              <w:spacing w:before="0" w:beforeAutospacing="0" w:after="0" w:afterAutospacing="0"/>
              <w:ind w:left="357" w:right="0" w:hanging="357"/>
              <w:rPr>
                <w:rFonts w:hint="eastAsia" w:ascii="宋体" w:hAnsi="宋体" w:cs="宋体"/>
                <w:bCs/>
                <w:sz w:val="24"/>
                <w:szCs w:val="24"/>
                <w:lang w:bidi="ar"/>
              </w:rPr>
            </w:pPr>
            <w:r>
              <w:rPr>
                <w:rFonts w:hint="eastAsia" w:ascii="宋体" w:hAnsi="宋体" w:cs="宋体"/>
                <w:bCs/>
                <w:sz w:val="24"/>
                <w:szCs w:val="24"/>
                <w:lang w:bidi="ar"/>
              </w:rPr>
              <w:t>心的位置与外形和心腔的形态。</w:t>
            </w:r>
          </w:p>
          <w:p w14:paraId="76228E2F">
            <w:pPr>
              <w:keepNext w:val="0"/>
              <w:keepLines w:val="0"/>
              <w:numPr>
                <w:ilvl w:val="0"/>
                <w:numId w:val="8"/>
              </w:numPr>
              <w:suppressLineNumbers w:val="0"/>
              <w:spacing w:before="0" w:beforeAutospacing="0" w:after="0" w:afterAutospacing="0"/>
              <w:ind w:left="357" w:right="0" w:hanging="357"/>
              <w:rPr>
                <w:rFonts w:hint="eastAsia" w:ascii="宋体" w:hAnsi="宋体" w:cs="宋体"/>
                <w:bCs/>
                <w:sz w:val="24"/>
                <w:szCs w:val="24"/>
                <w:lang w:bidi="ar"/>
              </w:rPr>
            </w:pPr>
            <w:r>
              <w:rPr>
                <w:rFonts w:hint="eastAsia" w:ascii="宋体" w:hAnsi="宋体" w:cs="宋体"/>
                <w:bCs/>
                <w:sz w:val="24"/>
                <w:szCs w:val="24"/>
                <w:lang w:bidi="ar"/>
              </w:rPr>
              <w:t>肺动脉干及左右肺动脉的行径，肺静脉的注入部位。</w:t>
            </w:r>
          </w:p>
          <w:p w14:paraId="26B5AA58">
            <w:pPr>
              <w:keepNext w:val="0"/>
              <w:keepLines w:val="0"/>
              <w:numPr>
                <w:ilvl w:val="0"/>
                <w:numId w:val="8"/>
              </w:numPr>
              <w:suppressLineNumbers w:val="0"/>
              <w:spacing w:before="0" w:beforeAutospacing="0" w:after="0" w:afterAutospacing="0"/>
              <w:ind w:left="357" w:right="0" w:hanging="357"/>
              <w:rPr>
                <w:rFonts w:hint="eastAsia" w:ascii="宋体" w:hAnsi="宋体" w:cs="宋体"/>
                <w:bCs/>
                <w:sz w:val="24"/>
                <w:szCs w:val="24"/>
                <w:lang w:bidi="ar"/>
              </w:rPr>
            </w:pPr>
            <w:r>
              <w:rPr>
                <w:rFonts w:hint="eastAsia" w:ascii="宋体" w:hAnsi="宋体" w:cs="宋体"/>
                <w:bCs/>
                <w:sz w:val="24"/>
                <w:szCs w:val="24"/>
                <w:lang w:bidi="ar"/>
              </w:rPr>
              <w:t>主动脉的起始、行径和分布。</w:t>
            </w:r>
          </w:p>
          <w:p w14:paraId="2254C2D2">
            <w:pPr>
              <w:keepNext w:val="0"/>
              <w:keepLines w:val="0"/>
              <w:numPr>
                <w:ilvl w:val="0"/>
                <w:numId w:val="8"/>
              </w:numPr>
              <w:suppressLineNumbers w:val="0"/>
              <w:spacing w:before="0" w:beforeAutospacing="0" w:after="0" w:afterAutospacing="0"/>
              <w:ind w:left="357" w:right="0" w:hanging="357"/>
              <w:rPr>
                <w:rFonts w:hint="eastAsia" w:ascii="宋体" w:hAnsi="宋体" w:cs="宋体"/>
                <w:bCs/>
                <w:sz w:val="24"/>
                <w:szCs w:val="24"/>
                <w:lang w:bidi="ar"/>
              </w:rPr>
            </w:pPr>
            <w:r>
              <w:rPr>
                <w:rFonts w:hint="eastAsia" w:ascii="宋体" w:hAnsi="宋体" w:cs="宋体"/>
                <w:bCs/>
                <w:sz w:val="24"/>
                <w:szCs w:val="24"/>
                <w:lang w:bidi="ar"/>
              </w:rPr>
              <w:t>头颈、上肢、胸部、腹部、盆部和下肢动脉干的名称和各部分分支概况。</w:t>
            </w:r>
          </w:p>
          <w:p w14:paraId="28C2A564">
            <w:pPr>
              <w:keepNext w:val="0"/>
              <w:keepLines w:val="0"/>
              <w:numPr>
                <w:ilvl w:val="0"/>
                <w:numId w:val="8"/>
              </w:numPr>
              <w:suppressLineNumbers w:val="0"/>
              <w:spacing w:before="0" w:beforeAutospacing="0" w:after="0" w:afterAutospacing="0"/>
              <w:ind w:left="357" w:right="0" w:hanging="357"/>
              <w:rPr>
                <w:rFonts w:hint="eastAsia" w:ascii="宋体" w:hAnsi="宋体" w:cs="宋体"/>
                <w:bCs/>
                <w:sz w:val="24"/>
                <w:szCs w:val="24"/>
                <w:lang w:bidi="ar"/>
              </w:rPr>
            </w:pPr>
            <w:r>
              <w:rPr>
                <w:rFonts w:hint="eastAsia" w:ascii="宋体" w:hAnsi="宋体" w:cs="宋体"/>
                <w:bCs/>
                <w:sz w:val="24"/>
                <w:szCs w:val="24"/>
                <w:lang w:bidi="ar"/>
              </w:rPr>
              <w:t>门静脉的合成、行径、主要属支的名称和收集范围。</w:t>
            </w:r>
          </w:p>
          <w:p w14:paraId="4E4FC285">
            <w:pPr>
              <w:keepNext w:val="0"/>
              <w:keepLines w:val="0"/>
              <w:numPr>
                <w:ilvl w:val="0"/>
                <w:numId w:val="8"/>
              </w:numPr>
              <w:suppressLineNumbers w:val="0"/>
              <w:spacing w:before="0" w:beforeAutospacing="0" w:after="0" w:afterAutospacing="0"/>
              <w:ind w:left="357" w:right="0" w:hanging="357"/>
              <w:rPr>
                <w:rFonts w:hint="eastAsia" w:ascii="宋体" w:hAnsi="宋体" w:cs="宋体"/>
                <w:bCs/>
                <w:sz w:val="24"/>
                <w:szCs w:val="24"/>
                <w:lang w:bidi="ar"/>
              </w:rPr>
            </w:pPr>
            <w:r>
              <w:rPr>
                <w:rFonts w:hint="eastAsia" w:ascii="宋体" w:hAnsi="宋体" w:cs="宋体"/>
                <w:bCs/>
                <w:sz w:val="24"/>
                <w:szCs w:val="24"/>
                <w:lang w:bidi="ar"/>
              </w:rPr>
              <w:t>门静脉与上下腔静脉系的吻合。</w:t>
            </w:r>
          </w:p>
          <w:p w14:paraId="3536C0F7">
            <w:pPr>
              <w:keepNext w:val="0"/>
              <w:keepLines w:val="0"/>
              <w:suppressLineNumbers w:val="0"/>
              <w:tabs>
                <w:tab w:val="left" w:pos="360"/>
              </w:tabs>
              <w:spacing w:before="0" w:beforeAutospacing="0" w:after="0" w:afterAutospacing="0" w:line="360" w:lineRule="auto"/>
              <w:ind w:left="0" w:right="0"/>
              <w:rPr>
                <w:rFonts w:hint="eastAsia" w:ascii="宋体" w:hAnsi="宋体" w:cs="宋体"/>
                <w:b/>
                <w:sz w:val="24"/>
                <w:szCs w:val="24"/>
                <w:lang w:bidi="ar"/>
              </w:rPr>
            </w:pPr>
            <w:r>
              <w:rPr>
                <w:rFonts w:hint="eastAsia" w:ascii="宋体" w:hAnsi="宋体" w:cs="宋体"/>
                <w:b/>
                <w:sz w:val="24"/>
                <w:szCs w:val="24"/>
                <w:lang w:bidi="ar"/>
              </w:rPr>
              <w:t>一、心</w:t>
            </w:r>
          </w:p>
          <w:p w14:paraId="64E6564F">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669504" behindDoc="0" locked="0" layoutInCell="1" allowOverlap="1">
                      <wp:simplePos x="0" y="0"/>
                      <wp:positionH relativeFrom="column">
                        <wp:posOffset>1030605</wp:posOffset>
                      </wp:positionH>
                      <wp:positionV relativeFrom="paragraph">
                        <wp:posOffset>144145</wp:posOffset>
                      </wp:positionV>
                      <wp:extent cx="76200" cy="657225"/>
                      <wp:effectExtent l="4445" t="4445" r="8255" b="11430"/>
                      <wp:wrapNone/>
                      <wp:docPr id="1685011457" name="左大括号 14"/>
                      <wp:cNvGraphicFramePr/>
                      <a:graphic xmlns:a="http://schemas.openxmlformats.org/drawingml/2006/main">
                        <a:graphicData uri="http://schemas.microsoft.com/office/word/2010/wordprocessingShape">
                          <wps:wsp>
                            <wps:cNvSpPr/>
                            <wps:spPr bwMode="auto">
                              <a:xfrm>
                                <a:off x="0" y="0"/>
                                <a:ext cx="76200" cy="657225"/>
                              </a:xfrm>
                              <a:prstGeom prst="leftBrace">
                                <a:avLst>
                                  <a:gd name="adj1" fmla="val 36111"/>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14" o:spid="_x0000_s1026" o:spt="87" type="#_x0000_t87" style="position:absolute;left:0pt;margin-left:81.15pt;margin-top:11.35pt;height:51.75pt;width:6pt;z-index:251669504;mso-width-relative:page;mso-height-relative:page;" filled="f" stroked="t" coordsize="21600,21600" o:gfxdata="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LZ+nU1wAAAAoBAAAPAAAAAAAAAAEA&#10;IAAAACIAAABkcnMvZG93bnJldi54bWxQSwECFAAUAAAACACHTuJAROkhvkkCAAB4BAAADgAAAAAA&#10;AAABACAAAAAmAQAAZHJzL2Uyb0RvYy54bWxQSwUGAAAAAAYABgBZAQAA4QUAAAAA&#10;" adj="904,10800">
                      <v:fill on="f" focussize="0,0"/>
                      <v:stroke color="#000000" joinstyle="round"/>
                      <v:imagedata o:title=""/>
                      <o:lock v:ext="edit" aspectratio="f"/>
                    </v:shape>
                  </w:pict>
                </mc:Fallback>
              </mc:AlternateContent>
            </w:r>
            <w:r>
              <w:rPr>
                <w:rFonts w:hint="eastAsia" w:ascii="宋体" w:hAnsi="宋体" w:cs="宋体"/>
                <w:bCs/>
                <w:sz w:val="24"/>
                <w:szCs w:val="24"/>
                <w:lang w:bidi="ar"/>
              </w:rPr>
              <w:t xml:space="preserve">               心血管系统</w:t>
            </w:r>
          </w:p>
          <w:p w14:paraId="738A0769">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脉管系统组成  </w:t>
            </w:r>
          </w:p>
          <w:p w14:paraId="114B4ADF">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淋巴系统</w:t>
            </w:r>
          </w:p>
          <w:p w14:paraId="618320E8">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default" w:ascii="宋体" w:hAnsi="宋体" w:cs="宋体"/>
                <w:bCs/>
                <w:sz w:val="24"/>
                <w:szCs w:val="24"/>
                <w:lang w:bidi="ar"/>
              </w:rPr>
              <mc:AlternateContent>
                <mc:Choice Requires="wps">
                  <w:drawing>
                    <wp:anchor distT="0" distB="0" distL="114300" distR="114300" simplePos="0" relativeHeight="251671552" behindDoc="0" locked="0" layoutInCell="1" allowOverlap="1">
                      <wp:simplePos x="0" y="0"/>
                      <wp:positionH relativeFrom="column">
                        <wp:posOffset>3506470</wp:posOffset>
                      </wp:positionH>
                      <wp:positionV relativeFrom="paragraph">
                        <wp:posOffset>118745</wp:posOffset>
                      </wp:positionV>
                      <wp:extent cx="114300" cy="947420"/>
                      <wp:effectExtent l="0" t="4445" r="12700" b="13335"/>
                      <wp:wrapNone/>
                      <wp:docPr id="2065281913" name="左大括号 12"/>
                      <wp:cNvGraphicFramePr/>
                      <a:graphic xmlns:a="http://schemas.openxmlformats.org/drawingml/2006/main">
                        <a:graphicData uri="http://schemas.microsoft.com/office/word/2010/wordprocessingShape">
                          <wps:wsp>
                            <wps:cNvSpPr/>
                            <wps:spPr bwMode="auto">
                              <a:xfrm flipH="1">
                                <a:off x="0" y="0"/>
                                <a:ext cx="114300" cy="947420"/>
                              </a:xfrm>
                              <a:prstGeom prst="leftBrace">
                                <a:avLst>
                                  <a:gd name="adj1" fmla="val 43333"/>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12" o:spid="_x0000_s1026" o:spt="87" type="#_x0000_t87" style="position:absolute;left:0pt;flip:x;margin-left:276.1pt;margin-top:9.35pt;height:74.6pt;width:9pt;z-index:251671552;mso-width-relative:page;mso-height-relative:page;" filled="f" stroked="t" coordsize="21600,21600" o:gfxdata="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A6WVQk2QAAAAoB&#10;AAAPAAAAAAAAAAEAIAAAACIAAABkcnMvZG93bnJldi54bWxQSwECFAAUAAAACACHTuJAgG3n7VMC&#10;AACDBAAADgAAAAAAAAABACAAAAAoAQAAZHJzL2Uyb0RvYy54bWxQSwUGAAAAAAYABgBZAQAA7QUA&#10;AAAA&#10;" adj="1129,10800">
                      <v:fill on="f" focussize="0,0"/>
                      <v:stroke color="#000000" joinstyle="round"/>
                      <v:imagedata o:title=""/>
                      <o:lock v:ext="edit" aspectratio="f"/>
                    </v:shape>
                  </w:pict>
                </mc:Fallback>
              </mc:AlternateContent>
            </w:r>
            <w:r>
              <w:rPr>
                <w:rFonts w:hint="default" w:ascii="宋体" w:hAnsi="宋体" w:cs="宋体"/>
                <w:bCs/>
                <w:sz w:val="24"/>
                <w:szCs w:val="24"/>
                <w:lang w:bidi="ar"/>
              </w:rPr>
              <mc:AlternateContent>
                <mc:Choice Requires="wps">
                  <w:drawing>
                    <wp:anchor distT="0" distB="0" distL="114300" distR="114300" simplePos="0" relativeHeight="251670528" behindDoc="0" locked="0" layoutInCell="1" allowOverlap="1">
                      <wp:simplePos x="0" y="0"/>
                      <wp:positionH relativeFrom="column">
                        <wp:posOffset>1089660</wp:posOffset>
                      </wp:positionH>
                      <wp:positionV relativeFrom="paragraph">
                        <wp:posOffset>145415</wp:posOffset>
                      </wp:positionV>
                      <wp:extent cx="76200" cy="848995"/>
                      <wp:effectExtent l="4445" t="4445" r="8255" b="10160"/>
                      <wp:wrapNone/>
                      <wp:docPr id="717322405" name="左大括号 13"/>
                      <wp:cNvGraphicFramePr/>
                      <a:graphic xmlns:a="http://schemas.openxmlformats.org/drawingml/2006/main">
                        <a:graphicData uri="http://schemas.microsoft.com/office/word/2010/wordprocessingShape">
                          <wps:wsp>
                            <wps:cNvSpPr/>
                            <wps:spPr bwMode="auto">
                              <a:xfrm>
                                <a:off x="0" y="0"/>
                                <a:ext cx="76200" cy="848995"/>
                              </a:xfrm>
                              <a:prstGeom prst="leftBrace">
                                <a:avLst>
                                  <a:gd name="adj1" fmla="val 36111"/>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anchor>
                  </w:drawing>
                </mc:Choice>
                <mc:Fallback>
                  <w:pict>
                    <v:shape id="左大括号 13" o:spid="_x0000_s1026" o:spt="87" type="#_x0000_t87" style="position:absolute;left:0pt;margin-left:85.8pt;margin-top:11.45pt;height:66.85pt;width:6pt;z-index:251670528;mso-width-relative:page;mso-height-relative:page;" filled="f" stroked="t" coordsize="21600,21600" o:gfxdata="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onBiANkAAAAKAQAADwAAAAAA&#10;AAABACAAAAAiAAAAZHJzL2Rvd25yZXYueG1sUEsBAhQAFAAAAAgAh07iQB8tYWVLAgAAdwQAAA4A&#10;AAAAAAAAAQAgAAAAKAEAAGRycy9lMm9Eb2MueG1sUEsFBgAAAAAGAAYAWQEAAOUFAAAAAA==&#10;" adj="700,10800">
                      <v:fill on="f" focussize="0,0"/>
                      <v:stroke color="#000000" joinstyle="round"/>
                      <v:imagedata o:title=""/>
                      <o:lock v:ext="edit" aspectratio="f"/>
                    </v:shape>
                  </w:pict>
                </mc:Fallback>
              </mc:AlternateContent>
            </w:r>
            <w:r>
              <w:rPr>
                <w:rFonts w:hint="eastAsia" w:ascii="宋体" w:hAnsi="宋体" w:cs="宋体"/>
                <w:bCs/>
                <w:sz w:val="24"/>
                <w:szCs w:val="24"/>
                <w:lang w:bidi="ar"/>
              </w:rPr>
              <w:t xml:space="preserve">                心：是血液循环的动力器管</w:t>
            </w:r>
          </w:p>
          <w:p w14:paraId="6E4DB5A6">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心血管系统组成  动脉—是引导血液离心的管道</w:t>
            </w:r>
          </w:p>
          <w:p w14:paraId="363E881B">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静脉—是引导血液回心的管道      血管</w:t>
            </w:r>
          </w:p>
          <w:p w14:paraId="17F855BE">
            <w:pPr>
              <w:keepNext w:val="0"/>
              <w:keepLines w:val="0"/>
              <w:suppressLineNumbers w:val="0"/>
              <w:spacing w:before="0" w:beforeAutospacing="0" w:after="0" w:afterAutospacing="0" w:line="360" w:lineRule="auto"/>
              <w:ind w:left="0" w:right="0" w:firstLine="1920" w:firstLineChars="800"/>
              <w:rPr>
                <w:rFonts w:hint="eastAsia" w:ascii="宋体" w:hAnsi="宋体" w:cs="宋体"/>
                <w:bCs/>
                <w:sz w:val="24"/>
                <w:szCs w:val="24"/>
                <w:lang w:bidi="ar"/>
              </w:rPr>
            </w:pPr>
            <w:r>
              <w:rPr>
                <w:rFonts w:hint="eastAsia" w:ascii="宋体" w:hAnsi="宋体" w:cs="宋体"/>
                <w:bCs/>
                <w:sz w:val="24"/>
                <w:szCs w:val="24"/>
                <w:lang w:bidi="ar"/>
              </w:rPr>
              <w:t>毛细血管是动、静之间的微细管道</w:t>
            </w:r>
          </w:p>
          <w:p w14:paraId="62380EA8">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血液循环  心→动脉（A）→毛细血管（Cap）→静脉（V）→心   </w:t>
            </w:r>
          </w:p>
          <w:p w14:paraId="76B445BD">
            <w:pPr>
              <w:keepNext w:val="0"/>
              <w:keepLines w:val="0"/>
              <w:suppressLineNumbers w:val="0"/>
              <w:spacing w:before="0" w:beforeAutospacing="0" w:after="0" w:afterAutospacing="0" w:line="360" w:lineRule="auto"/>
              <w:ind w:left="0" w:right="0" w:firstLine="720" w:firstLineChars="300"/>
              <w:rPr>
                <w:rFonts w:hint="eastAsia" w:ascii="宋体" w:hAnsi="宋体" w:cs="宋体"/>
                <w:bCs/>
                <w:sz w:val="24"/>
                <w:szCs w:val="24"/>
                <w:lang w:bidi="ar"/>
              </w:rPr>
            </w:pPr>
            <w:r>
              <w:rPr>
                <w:rFonts w:hint="eastAsia" w:ascii="宋体" w:hAnsi="宋体" w:cs="宋体"/>
                <w:bCs/>
                <w:sz w:val="24"/>
                <w:szCs w:val="24"/>
                <w:lang w:bidi="ar"/>
              </w:rPr>
              <w:t>分      体循环和肺循环</w:t>
            </w:r>
          </w:p>
          <w:p w14:paraId="7CE45912">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作业：1. 注字：心腔结构                     2. 心传导系</w:t>
            </w:r>
          </w:p>
          <w:p w14:paraId="5F39F9A7">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drawing>
                <wp:inline distT="0" distB="0" distL="0" distR="0">
                  <wp:extent cx="1843405" cy="2167255"/>
                  <wp:effectExtent l="0" t="0" r="10795" b="4445"/>
                  <wp:docPr id="42881264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812645" name="图片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843405" cy="2167255"/>
                          </a:xfrm>
                          <a:prstGeom prst="rect">
                            <a:avLst/>
                          </a:prstGeom>
                          <a:noFill/>
                          <a:ln>
                            <a:noFill/>
                          </a:ln>
                        </pic:spPr>
                      </pic:pic>
                    </a:graphicData>
                  </a:graphic>
                </wp:inline>
              </w:drawing>
            </w:r>
            <w:r>
              <w:rPr>
                <w:rFonts w:hint="eastAsia" w:ascii="宋体" w:hAnsi="宋体" w:cs="宋体"/>
                <w:bCs/>
                <w:sz w:val="24"/>
                <w:szCs w:val="24"/>
                <w:lang w:bidi="ar"/>
              </w:rPr>
              <w:t xml:space="preserve">            </w:t>
            </w:r>
            <w:r>
              <w:rPr>
                <w:rFonts w:hint="eastAsia" w:ascii="宋体" w:hAnsi="宋体" w:cs="宋体"/>
                <w:bCs/>
                <w:sz w:val="24"/>
                <w:szCs w:val="24"/>
                <w:lang w:bidi="ar"/>
              </w:rPr>
              <w:drawing>
                <wp:inline distT="0" distB="0" distL="0" distR="0">
                  <wp:extent cx="1744980" cy="2014855"/>
                  <wp:effectExtent l="0" t="0" r="7620" b="4445"/>
                  <wp:docPr id="156781640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816409" name="图片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746122" cy="2016141"/>
                          </a:xfrm>
                          <a:prstGeom prst="rect">
                            <a:avLst/>
                          </a:prstGeom>
                          <a:noFill/>
                          <a:ln>
                            <a:noFill/>
                          </a:ln>
                        </pic:spPr>
                      </pic:pic>
                    </a:graphicData>
                  </a:graphic>
                </wp:inline>
              </w:drawing>
            </w:r>
          </w:p>
          <w:p w14:paraId="732B037A">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w:t>
            </w:r>
          </w:p>
          <w:p w14:paraId="54315615">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3. 写出心腔的重要结构</w:t>
            </w:r>
          </w:p>
          <w:tbl>
            <w:tblPr>
              <w:tblStyle w:val="12"/>
              <w:tblW w:w="0" w:type="auto"/>
              <w:tblInd w:w="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46"/>
              <w:gridCol w:w="1845"/>
              <w:gridCol w:w="1845"/>
              <w:gridCol w:w="1845"/>
            </w:tblGrid>
            <w:tr w14:paraId="6897C0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trPr>
              <w:tc>
                <w:tcPr>
                  <w:tcW w:w="1846" w:type="dxa"/>
                </w:tcPr>
                <w:p w14:paraId="03C039BA">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p>
              </w:tc>
              <w:tc>
                <w:tcPr>
                  <w:tcW w:w="1845" w:type="dxa"/>
                </w:tcPr>
                <w:p w14:paraId="00733CBC">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入口</w:t>
                  </w:r>
                </w:p>
              </w:tc>
              <w:tc>
                <w:tcPr>
                  <w:tcW w:w="1845" w:type="dxa"/>
                </w:tcPr>
                <w:p w14:paraId="5FEDB98F">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出口</w:t>
                  </w:r>
                </w:p>
              </w:tc>
              <w:tc>
                <w:tcPr>
                  <w:tcW w:w="1845" w:type="dxa"/>
                </w:tcPr>
                <w:p w14:paraId="3DF484CF">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瓣膜</w:t>
                  </w:r>
                </w:p>
              </w:tc>
            </w:tr>
            <w:tr w14:paraId="61D3A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trPr>
              <w:tc>
                <w:tcPr>
                  <w:tcW w:w="1846" w:type="dxa"/>
                </w:tcPr>
                <w:p w14:paraId="20C7B7FE">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右心房</w:t>
                  </w:r>
                </w:p>
              </w:tc>
              <w:tc>
                <w:tcPr>
                  <w:tcW w:w="1845" w:type="dxa"/>
                </w:tcPr>
                <w:p w14:paraId="28EA4A84">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p>
              </w:tc>
              <w:tc>
                <w:tcPr>
                  <w:tcW w:w="1845" w:type="dxa"/>
                </w:tcPr>
                <w:p w14:paraId="3F39691E">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p>
              </w:tc>
              <w:tc>
                <w:tcPr>
                  <w:tcW w:w="1845" w:type="dxa"/>
                </w:tcPr>
                <w:p w14:paraId="18828276">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p>
              </w:tc>
            </w:tr>
            <w:tr w14:paraId="50072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trPr>
              <w:tc>
                <w:tcPr>
                  <w:tcW w:w="1846" w:type="dxa"/>
                </w:tcPr>
                <w:p w14:paraId="0F74DE62">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右心室</w:t>
                  </w:r>
                </w:p>
              </w:tc>
              <w:tc>
                <w:tcPr>
                  <w:tcW w:w="1845" w:type="dxa"/>
                </w:tcPr>
                <w:p w14:paraId="11841512">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p>
              </w:tc>
              <w:tc>
                <w:tcPr>
                  <w:tcW w:w="1845" w:type="dxa"/>
                </w:tcPr>
                <w:p w14:paraId="13290140">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p>
              </w:tc>
              <w:tc>
                <w:tcPr>
                  <w:tcW w:w="1845" w:type="dxa"/>
                </w:tcPr>
                <w:p w14:paraId="2721A016">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p>
              </w:tc>
            </w:tr>
            <w:tr w14:paraId="27C0F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4" w:hRule="atLeast"/>
              </w:trPr>
              <w:tc>
                <w:tcPr>
                  <w:tcW w:w="1846" w:type="dxa"/>
                </w:tcPr>
                <w:p w14:paraId="3DCD5F11">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左心房</w:t>
                  </w:r>
                </w:p>
              </w:tc>
              <w:tc>
                <w:tcPr>
                  <w:tcW w:w="1845" w:type="dxa"/>
                </w:tcPr>
                <w:p w14:paraId="0AC4DD8E">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p>
              </w:tc>
              <w:tc>
                <w:tcPr>
                  <w:tcW w:w="1845" w:type="dxa"/>
                </w:tcPr>
                <w:p w14:paraId="3D7443EA">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p>
              </w:tc>
              <w:tc>
                <w:tcPr>
                  <w:tcW w:w="1845" w:type="dxa"/>
                </w:tcPr>
                <w:p w14:paraId="305E2BBF">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p>
              </w:tc>
            </w:tr>
            <w:tr w14:paraId="475B5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0" w:hRule="atLeast"/>
              </w:trPr>
              <w:tc>
                <w:tcPr>
                  <w:tcW w:w="1846" w:type="dxa"/>
                </w:tcPr>
                <w:p w14:paraId="31366F82">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左心室</w:t>
                  </w:r>
                </w:p>
              </w:tc>
              <w:tc>
                <w:tcPr>
                  <w:tcW w:w="1845" w:type="dxa"/>
                </w:tcPr>
                <w:p w14:paraId="1060A107">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p>
              </w:tc>
              <w:tc>
                <w:tcPr>
                  <w:tcW w:w="1845" w:type="dxa"/>
                </w:tcPr>
                <w:p w14:paraId="660E3201">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p>
              </w:tc>
              <w:tc>
                <w:tcPr>
                  <w:tcW w:w="1845" w:type="dxa"/>
                </w:tcPr>
                <w:p w14:paraId="49A12D80">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p>
              </w:tc>
            </w:tr>
          </w:tbl>
          <w:p w14:paraId="166D46E5">
            <w:pPr>
              <w:keepNext w:val="0"/>
              <w:keepLines w:val="0"/>
              <w:suppressLineNumbers w:val="0"/>
              <w:spacing w:before="0" w:beforeAutospacing="0" w:after="0" w:afterAutospacing="0" w:line="360" w:lineRule="auto"/>
              <w:ind w:left="0" w:right="0"/>
              <w:rPr>
                <w:rFonts w:hint="eastAsia" w:ascii="宋体" w:hAnsi="宋体" w:cs="宋体"/>
                <w:b/>
                <w:sz w:val="24"/>
                <w:szCs w:val="24"/>
                <w:lang w:bidi="ar"/>
              </w:rPr>
            </w:pPr>
            <w:r>
              <w:rPr>
                <w:rFonts w:hint="eastAsia" w:ascii="宋体" w:hAnsi="宋体" w:cs="宋体"/>
                <w:b/>
                <w:sz w:val="24"/>
                <w:szCs w:val="24"/>
                <w:lang w:bidi="ar"/>
              </w:rPr>
              <w:t>二、血管的结构及功能特点</w:t>
            </w:r>
          </w:p>
          <w:p w14:paraId="79457789">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（一）血管的分类</w:t>
            </w:r>
          </w:p>
          <w:p w14:paraId="7907B362">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血管分为动脉、静脉和毛细血管三类。</w:t>
            </w:r>
          </w:p>
          <w:p w14:paraId="3779B71B">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1．动脉  是由心室发出，导血离心的血管。在离心行程中，不断发出分支，经大动脉、中动脉及小动脉，最后移行为毛细血管。</w:t>
            </w:r>
          </w:p>
          <w:p w14:paraId="53724E11">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2．静脉  是导血回心的血管。起于毛细血管的静脉端，在回心行程中不断接受属支，逐级汇合，最后注入心房。．</w:t>
            </w:r>
          </w:p>
          <w:p w14:paraId="6329B20C">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3．毛细血管  是连于小动脉与小静脉之间的微细血管。</w:t>
            </w:r>
          </w:p>
          <w:p w14:paraId="51A06853">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(一)上腔静脉系</w:t>
            </w:r>
          </w:p>
          <w:p w14:paraId="11CF1C8F">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主干为上腔静脉。上腔静脉由左、右头臂静脉汇合而成，头臂静脉由颈内静脉和锁骨下静脉汇合而成。</w:t>
            </w:r>
          </w:p>
          <w:p w14:paraId="51875CB6">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上腔静脉收集头颈部、上肢、胸部(心和肺除外)和脐以上腹前外侧壁的静脉血，注入右心房。</w:t>
            </w:r>
          </w:p>
          <w:p w14:paraId="50FC85E3">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1．头颈部的静脉  主要有颈内静脉和颈外静脉。</w:t>
            </w:r>
          </w:p>
          <w:p w14:paraId="02A93228">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(1)颈内静脉</w:t>
            </w:r>
          </w:p>
          <w:p w14:paraId="2FF5D018">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危险三角区：鼻根与两侧口角之间的三角区称危险三角。此三角感染受挤压时，细菌可逆行至颅内，导致颅内感染。</w:t>
            </w:r>
          </w:p>
          <w:p w14:paraId="043CFEF8">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静脉角 </w:t>
            </w:r>
          </w:p>
          <w:p w14:paraId="330E16D5">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(2)颈外静脉 </w:t>
            </w:r>
          </w:p>
          <w:p w14:paraId="3E8EBFB2">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2．锁骨下静脉和上肢的静脉</w:t>
            </w:r>
          </w:p>
          <w:p w14:paraId="055CF319">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3．胸部的静脉</w:t>
            </w:r>
          </w:p>
          <w:p w14:paraId="03A0122B">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胸部静脉的主干是奇静脉：位于胸椎的右前方，收集胸壁、食管、气管和支气管等处的静脉血，注入上腔静脉。</w:t>
            </w:r>
          </w:p>
          <w:p w14:paraId="2EE5AD13">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(二)下腔静脉系</w:t>
            </w:r>
          </w:p>
          <w:p w14:paraId="39AA5175">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下腔静脉系的主干是下腔静脉。下腔静脉是全身最大的静脉，由左、右髂总静脉汇合而成，在腹主动脉的右侧上升，穿膈的腔静脉孔，注入右心房。下腔静脉收集下肢、盆部和腹部的静脉血。</w:t>
            </w:r>
          </w:p>
          <w:p w14:paraId="67F49A25">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下腔静脉系的静脉回流</w:t>
            </w:r>
          </w:p>
          <w:p w14:paraId="2DCA5CAD">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1．盆部的静脉  主干是髂总静脉，它由髂内静脉和髂外静脉汇合而成。</w:t>
            </w:r>
          </w:p>
          <w:p w14:paraId="47522D84">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(1)髂内静脉</w:t>
            </w:r>
          </w:p>
          <w:p w14:paraId="36A90489">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(2)髂外静脉</w:t>
            </w:r>
          </w:p>
          <w:p w14:paraId="0D1FBE9C">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2．下肢的静脉  分深静脉和浅静脉。</w:t>
            </w:r>
          </w:p>
          <w:p w14:paraId="15E01B0D">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(1)深静脉：为同名动脉的伴行静脉，收集同名动脉分支分布区的静脉血。</w:t>
            </w:r>
          </w:p>
          <w:p w14:paraId="54E130C6">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(2)浅静脉：主要有大隐静脉和小隐静脉。</w:t>
            </w:r>
          </w:p>
          <w:p w14:paraId="5E190A26">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3．腹部的静脉  主要有成对的肾静脉、睾丸静脉或卵巢静脉和不成对的肝静脉、肝门静脉等。</w:t>
            </w:r>
          </w:p>
          <w:p w14:paraId="6A55EB6B">
            <w:pPr>
              <w:keepNext w:val="0"/>
              <w:keepLines w:val="0"/>
              <w:suppressLineNumbers w:val="0"/>
              <w:spacing w:before="0" w:beforeAutospacing="0" w:after="0" w:afterAutospacing="0" w:line="360" w:lineRule="auto"/>
              <w:ind w:left="0" w:right="0"/>
              <w:rPr>
                <w:rFonts w:hint="eastAsia" w:ascii="宋体" w:hAnsi="宋体" w:cs="宋体"/>
                <w:bCs/>
                <w:sz w:val="24"/>
                <w:szCs w:val="24"/>
                <w:lang w:bidi="ar"/>
              </w:rPr>
            </w:pPr>
            <w:r>
              <w:rPr>
                <w:rFonts w:hint="eastAsia" w:ascii="宋体" w:hAnsi="宋体" w:cs="宋体"/>
                <w:bCs/>
                <w:sz w:val="24"/>
                <w:szCs w:val="24"/>
                <w:lang w:bidi="ar"/>
              </w:rPr>
              <w:t xml:space="preserve">    4．肝门静脉系</w:t>
            </w:r>
          </w:p>
        </w:tc>
        <w:tc>
          <w:tcPr>
            <w:tcW w:w="1440" w:type="dxa"/>
            <w:tcBorders>
              <w:top w:val="single" w:color="4472C4" w:themeColor="accent5" w:sz="4" w:space="0"/>
              <w:left w:val="single" w:color="4472C4" w:themeColor="accent5" w:sz="4" w:space="0"/>
              <w:bottom w:val="single" w:color="4472C4" w:themeColor="accent5" w:sz="4" w:space="0"/>
              <w:right w:val="double" w:color="00B0F0" w:sz="4" w:space="0"/>
              <w:tl2br w:val="nil"/>
              <w:tr2bl w:val="nil"/>
            </w:tcBorders>
            <w:vAlign w:val="center"/>
          </w:tcPr>
          <w:p w14:paraId="7C53FC9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5F42AC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C7547F7">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r>
              <w:rPr>
                <w:rFonts w:hint="eastAsia" w:ascii="宋体" w:hAnsi="宋体" w:cs="宋体"/>
                <w:bCs/>
                <w:sz w:val="24"/>
                <w:szCs w:val="24"/>
                <w:lang w:bidi="ar"/>
              </w:rPr>
              <w:t>教师展示本节课实验目标，利用标本、模型、挂图全方位展示脉管系统中的相关知识。培养学生严谨的学习态度。</w:t>
            </w:r>
          </w:p>
          <w:p w14:paraId="0B2A837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0200C4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9B9498C">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1CD083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96D1F7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1E0D31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2E411F4">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7E2CA8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C7F037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C31E99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2BA16B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6AE50E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08A1984">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EA74DC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829A09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550B69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A1985BB">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4E8AC3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C0F3D53">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55405A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E43A2A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620846E7">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6F6E15C">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61A1748">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E356E7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4AD28089">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3C6FFF5">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57DCBC8">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1117C4A">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978350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D162A6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3CD3CFA7">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2A79D171">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85520FF">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5E1E7394">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175475BE">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0B3CC576">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p>
          <w:p w14:paraId="7D3565AC">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r>
              <w:rPr>
                <w:rFonts w:hint="eastAsia" w:ascii="宋体" w:hAnsi="宋体" w:cs="宋体"/>
                <w:bCs/>
                <w:sz w:val="24"/>
                <w:szCs w:val="24"/>
                <w:lang w:bidi="ar"/>
              </w:rPr>
              <w:t xml:space="preserve">浅静脉表浅临床中多用于静脉注射，提示学生在未来临床工作中在具备专业的工作能力之余，能够加强珍爱生命，尊重他人的奉献意识。 </w:t>
            </w:r>
          </w:p>
        </w:tc>
      </w:tr>
      <w:tr w14:paraId="4D5958E7">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2A0470A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rPr>
            </w:pPr>
            <w:r>
              <w:rPr>
                <w:rFonts w:hint="eastAsia" w:ascii="微软雅黑" w:hAnsi="微软雅黑" w:eastAsia="微软雅黑" w:cs="微软雅黑"/>
                <w:b/>
                <w:sz w:val="24"/>
                <w:szCs w:val="24"/>
                <w:lang w:bidi="ar"/>
              </w:rPr>
              <w:t>课堂小结</w:t>
            </w:r>
          </w:p>
          <w:p w14:paraId="2741EA03">
            <w:pPr>
              <w:keepNext w:val="0"/>
              <w:keepLines w:val="0"/>
              <w:suppressLineNumbers w:val="0"/>
              <w:spacing w:before="0" w:beforeAutospacing="0" w:after="0" w:afterAutospacing="0" w:line="360" w:lineRule="auto"/>
              <w:ind w:left="8" w:right="0" w:hanging="8"/>
              <w:jc w:val="center"/>
              <w:rPr>
                <w:rFonts w:hint="eastAsia" w:ascii="微软雅黑" w:hAnsi="微软雅黑" w:eastAsia="微软雅黑" w:cs="微软雅黑"/>
                <w:b/>
                <w:sz w:val="24"/>
                <w:szCs w:val="24"/>
                <w:lang w:bidi="ar"/>
              </w:rPr>
            </w:pPr>
            <w:r>
              <w:rPr>
                <w:rFonts w:hint="eastAsia" w:ascii="宋体" w:hAnsi="宋体" w:cs="宋体"/>
                <w:sz w:val="24"/>
                <w:szCs w:val="24"/>
                <w:lang w:bidi="ar"/>
              </w:rPr>
              <w:t>（</w:t>
            </w:r>
            <w:r>
              <w:rPr>
                <w:rFonts w:hint="eastAsia" w:ascii="Times New Roman" w:hAnsi="Times New Roman"/>
                <w:sz w:val="24"/>
                <w:szCs w:val="24"/>
                <w:lang w:bidi="ar"/>
              </w:rPr>
              <w:t>5</w:t>
            </w:r>
            <w:r>
              <w:rPr>
                <w:rFonts w:hint="default" w:ascii="Times New Roman" w:hAnsi="Times New Roman"/>
                <w:sz w:val="24"/>
                <w:szCs w:val="24"/>
                <w:lang w:bidi="ar"/>
              </w:rPr>
              <w:t>min</w:t>
            </w:r>
            <w:r>
              <w:rPr>
                <w:rFonts w:hint="eastAsia" w:ascii="宋体" w:hAnsi="宋体" w:cs="宋体"/>
                <w:sz w:val="24"/>
                <w:szCs w:val="24"/>
                <w:lang w:bidi="ar"/>
              </w:rPr>
              <w:t>）</w:t>
            </w:r>
          </w:p>
        </w:tc>
        <w:tc>
          <w:tcPr>
            <w:tcW w:w="7536" w:type="dxa"/>
            <w:tcBorders>
              <w:tl2br w:val="nil"/>
              <w:tr2bl w:val="nil"/>
            </w:tcBorders>
            <w:vAlign w:val="center"/>
          </w:tcPr>
          <w:p w14:paraId="4D1D18A8">
            <w:pPr>
              <w:keepNext w:val="0"/>
              <w:keepLines w:val="0"/>
              <w:suppressLineNumbers w:val="0"/>
              <w:spacing w:before="0" w:beforeAutospacing="0" w:after="0" w:afterAutospacing="0" w:line="360" w:lineRule="auto"/>
              <w:ind w:left="0" w:right="0"/>
              <w:rPr>
                <w:rFonts w:hint="default" w:ascii="Times New Roman" w:hAnsi="Times New Roman"/>
                <w:sz w:val="24"/>
                <w:szCs w:val="24"/>
              </w:rPr>
            </w:pPr>
            <w:r>
              <w:rPr>
                <w:rFonts w:hint="eastAsia" w:ascii="宋体" w:hAnsi="宋体" w:cs="宋体"/>
                <w:sz w:val="24"/>
                <w:szCs w:val="24"/>
                <w:lang w:bidi="ar"/>
              </w:rPr>
              <w:t>【</w:t>
            </w:r>
            <w:r>
              <w:rPr>
                <w:rFonts w:hint="eastAsia" w:ascii="宋体" w:hAnsi="宋体" w:cs="宋体"/>
                <w:b/>
                <w:sz w:val="24"/>
                <w:szCs w:val="24"/>
                <w:lang w:bidi="ar"/>
              </w:rPr>
              <w:t>教师</w:t>
            </w:r>
            <w:r>
              <w:rPr>
                <w:rFonts w:hint="eastAsia" w:ascii="宋体" w:hAnsi="宋体" w:cs="宋体"/>
                <w:sz w:val="24"/>
                <w:szCs w:val="24"/>
                <w:lang w:bidi="ar"/>
              </w:rPr>
              <w:t>】</w:t>
            </w:r>
            <w:r>
              <w:rPr>
                <w:rFonts w:hint="eastAsia" w:ascii="宋体" w:hAnsi="宋体" w:cs="宋体"/>
                <w:b/>
                <w:color w:val="CC0066"/>
                <w:sz w:val="24"/>
                <w:szCs w:val="24"/>
                <w:lang w:bidi="ar"/>
              </w:rPr>
              <w:t>回顾和总结本节课的知识点。</w:t>
            </w:r>
          </w:p>
          <w:p w14:paraId="26BB3994">
            <w:pPr>
              <w:keepNext w:val="0"/>
              <w:keepLines w:val="0"/>
              <w:suppressLineNumbers w:val="0"/>
              <w:spacing w:before="0" w:beforeAutospacing="0" w:after="0" w:afterAutospacing="0" w:line="360" w:lineRule="auto"/>
              <w:ind w:left="0" w:right="0"/>
              <w:rPr>
                <w:rFonts w:hint="eastAsia" w:ascii="宋体" w:hAnsi="宋体" w:cs="宋体"/>
                <w:b/>
                <w:color w:val="C00000"/>
                <w:sz w:val="24"/>
                <w:szCs w:val="24"/>
                <w:lang w:bidi="ar"/>
              </w:rPr>
            </w:pPr>
            <w:r>
              <w:rPr>
                <w:rFonts w:hint="eastAsia" w:ascii="宋体" w:hAnsi="宋体" w:cs="宋体"/>
                <w:b/>
                <w:sz w:val="24"/>
                <w:szCs w:val="24"/>
                <w:lang w:bidi="ar"/>
              </w:rPr>
              <w:t>这节课我们一起进行了脉管</w:t>
            </w:r>
            <w:r>
              <w:rPr>
                <w:rFonts w:hint="eastAsia" w:ascii="宋体" w:hAnsi="宋体" w:cs="宋体"/>
                <w:b/>
                <w:kern w:val="0"/>
                <w:sz w:val="24"/>
                <w:szCs w:val="24"/>
                <w:lang w:bidi="ar"/>
              </w:rPr>
              <w:t>系统实验学习，通过分组学习法和实验教学法，在实践进行中进行知识的归纳总结，更适当引入课程思政，培养学生严谨认真的学习态度和劳动精神。</w:t>
            </w:r>
            <w:r>
              <w:rPr>
                <w:rFonts w:hint="eastAsia" w:ascii="宋体" w:hAnsi="宋体" w:cs="宋体"/>
                <w:b/>
                <w:color w:val="C00000"/>
                <w:sz w:val="24"/>
                <w:szCs w:val="24"/>
                <w:lang w:bidi="ar"/>
              </w:rPr>
              <w:t xml:space="preserve"> </w:t>
            </w:r>
          </w:p>
        </w:tc>
        <w:tc>
          <w:tcPr>
            <w:tcW w:w="1440" w:type="dxa"/>
            <w:tcBorders>
              <w:tl2br w:val="nil"/>
              <w:tr2bl w:val="nil"/>
            </w:tcBorders>
            <w:vAlign w:val="center"/>
          </w:tcPr>
          <w:p w14:paraId="779C96FD">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r>
              <w:rPr>
                <w:rFonts w:hint="eastAsia" w:ascii="宋体" w:hAnsi="宋体" w:cs="宋体"/>
                <w:sz w:val="24"/>
                <w:szCs w:val="24"/>
                <w:lang w:bidi="ar"/>
              </w:rPr>
              <w:t>通过对所学知识的回顾，培养学生的归纳总结能力</w:t>
            </w:r>
          </w:p>
        </w:tc>
      </w:tr>
      <w:tr w14:paraId="04BA3A23">
        <w:tblPrEx>
          <w:tblBorders>
            <w:top w:val="double" w:color="00B0F0" w:sz="4" w:space="0"/>
            <w:left w:val="double" w:color="00B0F0" w:sz="4" w:space="0"/>
            <w:bottom w:val="double" w:color="00B0F0" w:sz="4" w:space="0"/>
            <w:right w:val="double" w:color="00B0F0"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680" w:hRule="atLeast"/>
          <w:jc w:val="center"/>
        </w:trPr>
        <w:tc>
          <w:tcPr>
            <w:tcW w:w="1512" w:type="dxa"/>
            <w:tcBorders>
              <w:tl2br w:val="nil"/>
              <w:tr2bl w:val="nil"/>
            </w:tcBorders>
            <w:shd w:val="clear" w:color="auto" w:fill="B7F1FF"/>
            <w:vAlign w:val="center"/>
          </w:tcPr>
          <w:p w14:paraId="47D0F135">
            <w:pPr>
              <w:keepNext w:val="0"/>
              <w:keepLines w:val="0"/>
              <w:suppressLineNumbers w:val="0"/>
              <w:spacing w:before="0" w:beforeAutospacing="0" w:after="0" w:afterAutospacing="0" w:line="360" w:lineRule="auto"/>
              <w:ind w:left="8" w:right="0" w:hanging="8"/>
              <w:jc w:val="center"/>
              <w:rPr>
                <w:rFonts w:hint="eastAsia" w:ascii="微软雅黑" w:hAnsi="微软雅黑" w:eastAsia="微软雅黑" w:cs="微软雅黑"/>
                <w:b/>
                <w:sz w:val="24"/>
                <w:szCs w:val="24"/>
                <w:lang w:bidi="ar"/>
              </w:rPr>
            </w:pPr>
            <w:r>
              <w:rPr>
                <w:rFonts w:hint="eastAsia" w:ascii="微软雅黑" w:hAnsi="微软雅黑" w:eastAsia="微软雅黑" w:cs="微软雅黑"/>
                <w:b/>
                <w:sz w:val="24"/>
                <w:szCs w:val="24"/>
                <w:lang w:bidi="ar"/>
              </w:rPr>
              <w:t>作业布置</w:t>
            </w:r>
            <w:r>
              <w:rPr>
                <w:rFonts w:hint="eastAsia" w:ascii="宋体" w:hAnsi="宋体" w:cs="宋体"/>
                <w:sz w:val="24"/>
                <w:szCs w:val="24"/>
                <w:lang w:bidi="ar"/>
              </w:rPr>
              <w:t>（</w:t>
            </w:r>
            <w:r>
              <w:rPr>
                <w:rFonts w:hint="eastAsia" w:ascii="Times New Roman" w:hAnsi="Times New Roman"/>
                <w:sz w:val="24"/>
                <w:szCs w:val="24"/>
                <w:lang w:bidi="ar"/>
              </w:rPr>
              <w:t>2</w:t>
            </w:r>
            <w:r>
              <w:rPr>
                <w:rFonts w:hint="default" w:ascii="Times New Roman" w:hAnsi="Times New Roman"/>
                <w:sz w:val="24"/>
                <w:szCs w:val="24"/>
                <w:lang w:bidi="ar"/>
              </w:rPr>
              <w:t>min</w:t>
            </w:r>
            <w:r>
              <w:rPr>
                <w:rFonts w:hint="eastAsia" w:ascii="宋体" w:hAnsi="宋体" w:cs="宋体"/>
                <w:sz w:val="24"/>
                <w:szCs w:val="24"/>
                <w:lang w:bidi="ar"/>
              </w:rPr>
              <w:t>）</w:t>
            </w:r>
          </w:p>
        </w:tc>
        <w:tc>
          <w:tcPr>
            <w:tcW w:w="7536" w:type="dxa"/>
            <w:tcBorders>
              <w:tl2br w:val="nil"/>
              <w:tr2bl w:val="nil"/>
            </w:tcBorders>
            <w:vAlign w:val="center"/>
          </w:tcPr>
          <w:p w14:paraId="4C914ACC">
            <w:pPr>
              <w:keepNext w:val="0"/>
              <w:keepLines w:val="0"/>
              <w:suppressLineNumbers w:val="0"/>
              <w:spacing w:before="0" w:beforeAutospacing="0" w:after="0" w:afterAutospacing="0" w:line="360" w:lineRule="auto"/>
              <w:ind w:left="0" w:right="0"/>
              <w:rPr>
                <w:rFonts w:hint="eastAsia" w:ascii="宋体" w:hAnsi="宋体" w:cs="宋体"/>
                <w:bCs/>
                <w:color w:val="C00000"/>
                <w:sz w:val="24"/>
                <w:szCs w:val="24"/>
              </w:rPr>
            </w:pPr>
            <w:r>
              <w:rPr>
                <w:rFonts w:hint="eastAsia" w:ascii="宋体" w:hAnsi="宋体" w:cs="宋体"/>
                <w:b/>
                <w:color w:val="C00000"/>
                <w:sz w:val="24"/>
                <w:szCs w:val="24"/>
                <w:lang w:bidi="ar"/>
              </w:rPr>
              <w:t>【教师】</w:t>
            </w:r>
            <w:r>
              <w:rPr>
                <w:rFonts w:hint="eastAsia" w:ascii="宋体" w:hAnsi="宋体" w:cs="宋体"/>
                <w:bCs/>
                <w:color w:val="C00000"/>
                <w:sz w:val="24"/>
                <w:szCs w:val="24"/>
                <w:lang w:bidi="ar"/>
              </w:rPr>
              <w:t>布置课后作业</w:t>
            </w:r>
          </w:p>
          <w:p w14:paraId="35C269A1">
            <w:pPr>
              <w:keepNext w:val="0"/>
              <w:keepLines w:val="0"/>
              <w:suppressLineNumbers w:val="0"/>
              <w:spacing w:before="0" w:beforeAutospacing="0" w:after="0" w:afterAutospacing="0" w:line="360" w:lineRule="auto"/>
              <w:ind w:left="0" w:right="0" w:firstLine="482" w:firstLineChars="200"/>
              <w:rPr>
                <w:rFonts w:hint="eastAsia" w:ascii="宋体" w:hAnsi="宋体" w:cs="宋体"/>
                <w:b/>
                <w:color w:val="C00000"/>
                <w:sz w:val="24"/>
                <w:szCs w:val="24"/>
                <w:lang w:bidi="ar"/>
              </w:rPr>
            </w:pPr>
            <w:r>
              <w:rPr>
                <w:rFonts w:hint="eastAsia" w:ascii="宋体" w:hAnsi="宋体" w:cs="宋体"/>
                <w:b/>
                <w:color w:val="C00000"/>
                <w:sz w:val="24"/>
                <w:szCs w:val="24"/>
                <w:lang w:bidi="ar"/>
              </w:rPr>
              <w:t>总结归纳心脏和血管的知识点，并制作思维导图</w:t>
            </w:r>
          </w:p>
        </w:tc>
        <w:tc>
          <w:tcPr>
            <w:tcW w:w="1440" w:type="dxa"/>
            <w:tcBorders>
              <w:tl2br w:val="nil"/>
              <w:tr2bl w:val="nil"/>
            </w:tcBorders>
            <w:vAlign w:val="center"/>
          </w:tcPr>
          <w:p w14:paraId="7E5B0420">
            <w:pPr>
              <w:keepNext w:val="0"/>
              <w:keepLines w:val="0"/>
              <w:suppressLineNumbers w:val="0"/>
              <w:spacing w:before="0" w:beforeAutospacing="0" w:after="0" w:afterAutospacing="0" w:line="360" w:lineRule="auto"/>
              <w:ind w:left="0" w:right="0"/>
              <w:jc w:val="left"/>
              <w:rPr>
                <w:rFonts w:hint="eastAsia" w:ascii="宋体" w:hAnsi="宋体" w:cs="宋体"/>
                <w:bCs/>
                <w:sz w:val="24"/>
                <w:szCs w:val="24"/>
                <w:lang w:bidi="ar"/>
              </w:rPr>
            </w:pPr>
            <w:r>
              <w:rPr>
                <w:rFonts w:hint="eastAsia" w:ascii="宋体" w:hAnsi="宋体" w:cs="宋体"/>
                <w:bCs/>
                <w:sz w:val="24"/>
                <w:szCs w:val="24"/>
                <w:lang w:bidi="ar"/>
              </w:rPr>
              <w:t>通过课后练习，使学生巩固所学新知识</w:t>
            </w:r>
          </w:p>
        </w:tc>
      </w:tr>
    </w:tbl>
    <w:p w14:paraId="64B9F58E"/>
    <w:p w14:paraId="59F7BC09"/>
    <w:sectPr>
      <w:pgSz w:w="11906" w:h="16838"/>
      <w:pgMar w:top="567" w:right="170" w:bottom="850" w:left="170" w:header="567" w:footer="850"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宋黑_GBK">
    <w:altName w:val="宋体"/>
    <w:panose1 w:val="03000509000000000000"/>
    <w:charset w:val="86"/>
    <w:family w:val="script"/>
    <w:pitch w:val="default"/>
    <w:sig w:usb0="00000000" w:usb1="0000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PinYinok">
    <w:altName w:val="Arial"/>
    <w:panose1 w:val="020B0603050302020204"/>
    <w:charset w:val="00"/>
    <w:family w:val="swiss"/>
    <w:pitch w:val="default"/>
    <w:sig w:usb0="00000000" w:usb1="00000000" w:usb2="00000000" w:usb3="00000000" w:csb0="00000000" w:csb1="00000000"/>
  </w:font>
  <w:font w:name="微软简老宋">
    <w:altName w:val="宋体"/>
    <w:panose1 w:val="00000000000000000000"/>
    <w:charset w:val="00"/>
    <w:family w:val="auto"/>
    <w:pitch w:val="default"/>
    <w:sig w:usb0="00000000" w:usb1="00000000" w:usb2="00000000" w:usb3="00000000" w:csb0="00000000" w:csb1="00000000"/>
  </w:font>
  <w:font w:name="微软雅黑">
    <w:panose1 w:val="020B0503020204020204"/>
    <w:charset w:val="86"/>
    <w:family w:val="swiss"/>
    <w:pitch w:val="default"/>
    <w:sig w:usb0="80000287" w:usb1="2ACF3C5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10"/>
      <w:pBdr>
        <w:bottom w:val="none" w:color="auto" w:sz="0" w:space="1"/>
      </w:pBdr>
      <w:rPr>
        <w:rFonts w:hint="eastAsia" w:eastAsia="宋体"/>
        <w:lang w:eastAsia="zh-CN"/>
      </w:rPr>
    </w:pPr>
    <w:r>
      <w:rPr>
        <w:sz w:val="18"/>
      </w:rPr>
      <mc:AlternateContent>
        <mc:Choice Requires="wps">
          <w:drawing>
            <wp:anchor distT="0" distB="0" distL="114300" distR="114300" simplePos="0" relativeHeight="251661312"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1312;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rPr>
        <w:rFonts w:hint="eastAsia" w:eastAsia="宋体"/>
        <w:lang w:eastAsia="zh-CN"/>
      </w:rPr>
      <w:drawing>
        <wp:anchor distT="0" distB="0" distL="114300" distR="114300" simplePos="0" relativeHeight="251660288"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p w14:paraId="76D56191">
    <w:pPr>
      <w:pStyle w:val="10"/>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1"/>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10"/>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59264" behindDoc="1" locked="0" layoutInCell="1" allowOverlap="1">
          <wp:simplePos x="0" y="0"/>
          <wp:positionH relativeFrom="column">
            <wp:posOffset>-115570</wp:posOffset>
          </wp:positionH>
          <wp:positionV relativeFrom="paragraph">
            <wp:posOffset>-367030</wp:posOffset>
          </wp:positionV>
          <wp:extent cx="7559040" cy="10692130"/>
          <wp:effectExtent l="0" t="0" r="3810" b="13970"/>
          <wp:wrapNone/>
          <wp:docPr id="3" name="图片 3" descr="医学封面背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医学封面背景"/>
                  <pic:cNvPicPr>
                    <a:picLocks noChangeAspect="1"/>
                  </pic:cNvPicPr>
                </pic:nvPicPr>
                <pic:blipFill>
                  <a:blip r:embed="rId1"/>
                  <a:stretch>
                    <a:fillRect/>
                  </a:stretch>
                </pic:blipFill>
                <pic:spPr>
                  <a:xfrm>
                    <a:off x="0" y="0"/>
                    <a:ext cx="7559040" cy="10692130"/>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4E3D61E"/>
    <w:multiLevelType w:val="singleLevel"/>
    <w:tmpl w:val="B4E3D61E"/>
    <w:lvl w:ilvl="0" w:tentative="0">
      <w:start w:val="1"/>
      <w:numFmt w:val="decimal"/>
      <w:suff w:val="nothing"/>
      <w:lvlText w:val="（%1）"/>
      <w:lvlJc w:val="left"/>
    </w:lvl>
  </w:abstractNum>
  <w:abstractNum w:abstractNumId="1">
    <w:nsid w:val="090A7701"/>
    <w:multiLevelType w:val="multilevel"/>
    <w:tmpl w:val="090A7701"/>
    <w:lvl w:ilvl="0" w:tentative="0">
      <w:start w:val="7"/>
      <w:numFmt w:val="decimal"/>
      <w:lvlText w:val="%1、"/>
      <w:lvlJc w:val="left"/>
      <w:pPr>
        <w:ind w:left="360" w:hanging="360"/>
      </w:pPr>
      <w:rPr>
        <w:rFonts w:hint="default"/>
        <w:b w:val="0"/>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2">
    <w:nsid w:val="0DEE0801"/>
    <w:multiLevelType w:val="multilevel"/>
    <w:tmpl w:val="0DEE0801"/>
    <w:lvl w:ilvl="0" w:tentative="0">
      <w:start w:val="1"/>
      <w:numFmt w:val="decimal"/>
      <w:lvlText w:val="%1．"/>
      <w:lvlJc w:val="left"/>
      <w:pPr>
        <w:tabs>
          <w:tab w:val="left" w:pos="360"/>
        </w:tabs>
        <w:ind w:left="360" w:hanging="36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
    <w:nsid w:val="2BD5485C"/>
    <w:multiLevelType w:val="multilevel"/>
    <w:tmpl w:val="2BD5485C"/>
    <w:lvl w:ilvl="0" w:tentative="0">
      <w:start w:val="1"/>
      <w:numFmt w:val="japaneseCounting"/>
      <w:lvlText w:val="%1、"/>
      <w:lvlJc w:val="left"/>
      <w:pPr>
        <w:tabs>
          <w:tab w:val="left" w:pos="840"/>
        </w:tabs>
        <w:ind w:left="840" w:hanging="42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
    <w:nsid w:val="340608A9"/>
    <w:multiLevelType w:val="multilevel"/>
    <w:tmpl w:val="340608A9"/>
    <w:lvl w:ilvl="0" w:tentative="0">
      <w:start w:val="2"/>
      <w:numFmt w:val="decimal"/>
      <w:lvlText w:val="（%1）"/>
      <w:lvlJc w:val="left"/>
      <w:pPr>
        <w:ind w:left="720" w:hanging="720"/>
      </w:pPr>
      <w:rPr>
        <w:rFonts w:hint="default"/>
        <w:b/>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5">
    <w:nsid w:val="4CE3768A"/>
    <w:multiLevelType w:val="multilevel"/>
    <w:tmpl w:val="4CE3768A"/>
    <w:lvl w:ilvl="0" w:tentative="0">
      <w:start w:val="1"/>
      <w:numFmt w:val="japaneseCounting"/>
      <w:lvlText w:val="（%1）"/>
      <w:lvlJc w:val="left"/>
      <w:pPr>
        <w:tabs>
          <w:tab w:val="left" w:pos="1140"/>
        </w:tabs>
        <w:ind w:left="1140" w:hanging="72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6">
    <w:nsid w:val="556D79BE"/>
    <w:multiLevelType w:val="multilevel"/>
    <w:tmpl w:val="556D79BE"/>
    <w:lvl w:ilvl="0" w:tentative="0">
      <w:start w:val="2"/>
      <w:numFmt w:val="decimal"/>
      <w:lvlText w:val="（%1）"/>
      <w:lvlJc w:val="left"/>
      <w:pPr>
        <w:ind w:left="1560" w:hanging="720"/>
      </w:pPr>
      <w:rPr>
        <w:rFonts w:hint="default"/>
      </w:rPr>
    </w:lvl>
    <w:lvl w:ilvl="1" w:tentative="0">
      <w:start w:val="1"/>
      <w:numFmt w:val="lowerLetter"/>
      <w:lvlText w:val="%2)"/>
      <w:lvlJc w:val="left"/>
      <w:pPr>
        <w:ind w:left="1720" w:hanging="440"/>
      </w:pPr>
    </w:lvl>
    <w:lvl w:ilvl="2" w:tentative="0">
      <w:start w:val="1"/>
      <w:numFmt w:val="lowerRoman"/>
      <w:lvlText w:val="%3."/>
      <w:lvlJc w:val="right"/>
      <w:pPr>
        <w:ind w:left="2160" w:hanging="440"/>
      </w:pPr>
    </w:lvl>
    <w:lvl w:ilvl="3" w:tentative="0">
      <w:start w:val="1"/>
      <w:numFmt w:val="decimal"/>
      <w:lvlText w:val="%4."/>
      <w:lvlJc w:val="left"/>
      <w:pPr>
        <w:ind w:left="2600" w:hanging="440"/>
      </w:pPr>
    </w:lvl>
    <w:lvl w:ilvl="4" w:tentative="0">
      <w:start w:val="1"/>
      <w:numFmt w:val="lowerLetter"/>
      <w:lvlText w:val="%5)"/>
      <w:lvlJc w:val="left"/>
      <w:pPr>
        <w:ind w:left="3040" w:hanging="440"/>
      </w:pPr>
    </w:lvl>
    <w:lvl w:ilvl="5" w:tentative="0">
      <w:start w:val="1"/>
      <w:numFmt w:val="lowerRoman"/>
      <w:lvlText w:val="%6."/>
      <w:lvlJc w:val="right"/>
      <w:pPr>
        <w:ind w:left="3480" w:hanging="440"/>
      </w:pPr>
    </w:lvl>
    <w:lvl w:ilvl="6" w:tentative="0">
      <w:start w:val="1"/>
      <w:numFmt w:val="decimal"/>
      <w:lvlText w:val="%7."/>
      <w:lvlJc w:val="left"/>
      <w:pPr>
        <w:ind w:left="3920" w:hanging="440"/>
      </w:pPr>
    </w:lvl>
    <w:lvl w:ilvl="7" w:tentative="0">
      <w:start w:val="1"/>
      <w:numFmt w:val="lowerLetter"/>
      <w:lvlText w:val="%8)"/>
      <w:lvlJc w:val="left"/>
      <w:pPr>
        <w:ind w:left="4360" w:hanging="440"/>
      </w:pPr>
    </w:lvl>
    <w:lvl w:ilvl="8" w:tentative="0">
      <w:start w:val="1"/>
      <w:numFmt w:val="lowerRoman"/>
      <w:lvlText w:val="%9."/>
      <w:lvlJc w:val="right"/>
      <w:pPr>
        <w:ind w:left="4800" w:hanging="440"/>
      </w:pPr>
    </w:lvl>
  </w:abstractNum>
  <w:abstractNum w:abstractNumId="7">
    <w:nsid w:val="78D25041"/>
    <w:multiLevelType w:val="multilevel"/>
    <w:tmpl w:val="78D25041"/>
    <w:lvl w:ilvl="0" w:tentative="0">
      <w:start w:val="1"/>
      <w:numFmt w:val="none"/>
      <w:lvlText w:val="一、"/>
      <w:lvlJc w:val="left"/>
      <w:pPr>
        <w:tabs>
          <w:tab w:val="left" w:pos="4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7"/>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num>
  <w:num w:numId="6">
    <w:abstractNumId w:val="1"/>
  </w:num>
  <w:num w:numId="7">
    <w:abstractNumId w:val="4"/>
  </w:num>
  <w:num w:numId="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6467104"/>
    <w:rsid w:val="0AC91BFE"/>
    <w:rsid w:val="0E3C75E8"/>
    <w:rsid w:val="1566458E"/>
    <w:rsid w:val="1A3F149C"/>
    <w:rsid w:val="1BFEAF82"/>
    <w:rsid w:val="1F0C476F"/>
    <w:rsid w:val="1FB84519"/>
    <w:rsid w:val="20F13C9B"/>
    <w:rsid w:val="210F556F"/>
    <w:rsid w:val="238347DF"/>
    <w:rsid w:val="24B477DD"/>
    <w:rsid w:val="278141AB"/>
    <w:rsid w:val="28B578A7"/>
    <w:rsid w:val="322A12C5"/>
    <w:rsid w:val="34AD60CD"/>
    <w:rsid w:val="34B67F89"/>
    <w:rsid w:val="368D542E"/>
    <w:rsid w:val="37BEC4E3"/>
    <w:rsid w:val="388B134B"/>
    <w:rsid w:val="38DFEC5D"/>
    <w:rsid w:val="3D171177"/>
    <w:rsid w:val="3FB7B797"/>
    <w:rsid w:val="436C72A2"/>
    <w:rsid w:val="43CD7F64"/>
    <w:rsid w:val="44B33A23"/>
    <w:rsid w:val="45C91BBA"/>
    <w:rsid w:val="48D43A0A"/>
    <w:rsid w:val="49F8701E"/>
    <w:rsid w:val="4C7F0E23"/>
    <w:rsid w:val="5A7C6694"/>
    <w:rsid w:val="600E33E1"/>
    <w:rsid w:val="622A303A"/>
    <w:rsid w:val="68124264"/>
    <w:rsid w:val="723010AC"/>
    <w:rsid w:val="7B853DC6"/>
    <w:rsid w:val="7E1F5A45"/>
    <w:rsid w:val="7F3C3A19"/>
    <w:rsid w:val="9AB55280"/>
    <w:rsid w:val="BDBF6D35"/>
    <w:rsid w:val="F5E2B3C0"/>
    <w:rsid w:val="FF7119A6"/>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2"/>
    <w:semiHidden/>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5"/>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7"/>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8"/>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4">
    <w:name w:val="Default Paragraph Font"/>
    <w:semiHidden/>
    <w:unhideWhenUsed/>
    <w:qFormat/>
    <w:uiPriority w:val="1"/>
  </w:style>
  <w:style w:type="table" w:default="1" w:styleId="12">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Normal Indent"/>
    <w:basedOn w:val="1"/>
    <w:semiHidden/>
    <w:unhideWhenUsed/>
    <w:uiPriority w:val="99"/>
    <w:pPr>
      <w:keepNext w:val="0"/>
      <w:keepLines w:val="0"/>
      <w:widowControl w:val="0"/>
      <w:suppressLineNumbers w:val="0"/>
      <w:spacing w:before="0" w:beforeAutospacing="0" w:after="0" w:afterAutospacing="0"/>
      <w:ind w:left="0" w:right="0" w:firstLine="420"/>
      <w:jc w:val="both"/>
    </w:pPr>
    <w:rPr>
      <w:rFonts w:hint="default" w:ascii="Times New Roman" w:hAnsi="Times New Roman" w:eastAsia="宋体" w:cs="Times New Roman"/>
      <w:kern w:val="2"/>
      <w:sz w:val="21"/>
      <w:szCs w:val="24"/>
      <w:lang w:val="en-US" w:eastAsia="zh-CN" w:bidi="ar"/>
    </w:rPr>
  </w:style>
  <w:style w:type="paragraph" w:styleId="8">
    <w:name w:val="caption"/>
    <w:basedOn w:val="1"/>
    <w:next w:val="1"/>
    <w:link w:val="30"/>
    <w:unhideWhenUsed/>
    <w:qFormat/>
    <w:uiPriority w:val="0"/>
    <w:rPr>
      <w:rFonts w:eastAsia="黑体" w:asciiTheme="majorHAnsi" w:hAnsiTheme="majorHAnsi" w:cstheme="majorBidi"/>
      <w:sz w:val="20"/>
      <w:szCs w:val="20"/>
    </w:rPr>
  </w:style>
  <w:style w:type="paragraph" w:styleId="9">
    <w:name w:val="footer"/>
    <w:basedOn w:val="1"/>
    <w:link w:val="21"/>
    <w:unhideWhenUsed/>
    <w:qFormat/>
    <w:uiPriority w:val="99"/>
    <w:pPr>
      <w:tabs>
        <w:tab w:val="center" w:pos="4153"/>
        <w:tab w:val="right" w:pos="8306"/>
      </w:tabs>
      <w:snapToGrid w:val="0"/>
      <w:jc w:val="left"/>
    </w:pPr>
    <w:rPr>
      <w:sz w:val="18"/>
      <w:szCs w:val="18"/>
    </w:rPr>
  </w:style>
  <w:style w:type="paragraph" w:styleId="10">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Normal (Web)"/>
    <w:basedOn w:val="1"/>
    <w:semiHidden/>
    <w:unhideWhenUsed/>
    <w:qFormat/>
    <w:uiPriority w:val="99"/>
    <w:pPr>
      <w:spacing w:beforeAutospacing="1" w:afterAutospacing="1"/>
      <w:jc w:val="left"/>
    </w:pPr>
    <w:rPr>
      <w:kern w:val="0"/>
      <w:sz w:val="24"/>
    </w:rPr>
  </w:style>
  <w:style w:type="table" w:styleId="13">
    <w:name w:val="Table Grid"/>
    <w:basedOn w:val="12"/>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5">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6">
    <w:name w:val="Heading #3|1"/>
    <w:basedOn w:val="1"/>
    <w:link w:val="17"/>
    <w:qFormat/>
    <w:uiPriority w:val="0"/>
    <w:pPr>
      <w:spacing w:after="160"/>
      <w:outlineLvl w:val="2"/>
    </w:pPr>
    <w:rPr>
      <w:rFonts w:ascii="宋体" w:hAnsi="宋体" w:cs="宋体"/>
      <w:color w:val="EC008D"/>
      <w:sz w:val="20"/>
      <w:szCs w:val="20"/>
      <w:lang w:val="zh-TW" w:eastAsia="zh-TW" w:bidi="zh-TW"/>
    </w:rPr>
  </w:style>
  <w:style w:type="character" w:customStyle="1" w:styleId="17">
    <w:name w:val="Heading #3|1 Char"/>
    <w:link w:val="16"/>
    <w:qFormat/>
    <w:uiPriority w:val="0"/>
    <w:rPr>
      <w:rFonts w:ascii="宋体" w:hAnsi="宋体" w:eastAsia="宋体" w:cs="宋体"/>
      <w:color w:val="EC008D"/>
      <w:sz w:val="20"/>
      <w:szCs w:val="20"/>
      <w:lang w:val="zh-TW" w:eastAsia="zh-TW" w:bidi="zh-TW"/>
    </w:rPr>
  </w:style>
  <w:style w:type="paragraph" w:customStyle="1" w:styleId="18">
    <w:name w:val="Body text|1"/>
    <w:basedOn w:val="1"/>
    <w:link w:val="19"/>
    <w:unhideWhenUsed/>
    <w:qFormat/>
    <w:uiPriority w:val="0"/>
    <w:pPr>
      <w:spacing w:line="360" w:lineRule="auto"/>
      <w:ind w:firstLine="400"/>
    </w:pPr>
    <w:rPr>
      <w:rFonts w:ascii="宋体" w:hAnsi="宋体" w:cs="宋体"/>
      <w:sz w:val="20"/>
      <w:szCs w:val="20"/>
      <w:lang w:val="zh-TW" w:eastAsia="zh-TW" w:bidi="zh-TW"/>
    </w:rPr>
  </w:style>
  <w:style w:type="character" w:customStyle="1" w:styleId="19">
    <w:name w:val="Body text|1 Char"/>
    <w:link w:val="18"/>
    <w:qFormat/>
    <w:uiPriority w:val="0"/>
    <w:rPr>
      <w:rFonts w:ascii="宋体" w:hAnsi="宋体" w:eastAsia="宋体" w:cs="宋体"/>
      <w:sz w:val="20"/>
      <w:szCs w:val="20"/>
      <w:lang w:val="zh-TW" w:eastAsia="zh-TW" w:bidi="zh-TW"/>
    </w:rPr>
  </w:style>
  <w:style w:type="character" w:customStyle="1" w:styleId="20">
    <w:name w:val="页眉 Char"/>
    <w:basedOn w:val="14"/>
    <w:link w:val="10"/>
    <w:qFormat/>
    <w:uiPriority w:val="99"/>
    <w:rPr>
      <w:rFonts w:ascii="Calibri" w:hAnsi="Calibri" w:eastAsia="宋体" w:cs="Times New Roman"/>
      <w:sz w:val="18"/>
      <w:szCs w:val="18"/>
    </w:rPr>
  </w:style>
  <w:style w:type="character" w:customStyle="1" w:styleId="21">
    <w:name w:val="页脚 Char"/>
    <w:basedOn w:val="14"/>
    <w:link w:val="9"/>
    <w:qFormat/>
    <w:uiPriority w:val="99"/>
    <w:rPr>
      <w:rFonts w:ascii="Calibri" w:hAnsi="Calibri" w:eastAsia="宋体" w:cs="Times New Roman"/>
      <w:sz w:val="18"/>
      <w:szCs w:val="18"/>
    </w:rPr>
  </w:style>
  <w:style w:type="paragraph" w:styleId="22">
    <w:name w:val="List Paragraph"/>
    <w:basedOn w:val="1"/>
    <w:qFormat/>
    <w:uiPriority w:val="34"/>
    <w:pPr>
      <w:ind w:firstLine="420" w:firstLineChars="200"/>
    </w:pPr>
  </w:style>
  <w:style w:type="paragraph" w:customStyle="1" w:styleId="23">
    <w:name w:val="知识拓展内容"/>
    <w:basedOn w:val="1"/>
    <w:link w:val="24"/>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4">
    <w:name w:val="知识拓展内容 Char"/>
    <w:link w:val="23"/>
    <w:qFormat/>
    <w:uiPriority w:val="0"/>
    <w:rPr>
      <w:rFonts w:ascii="Times New Roman" w:hAnsi="Times New Roman" w:eastAsia="仿宋_GB2312" w:cs="Times New Roman"/>
      <w:kern w:val="10"/>
      <w:szCs w:val="21"/>
      <w:shd w:val="clear" w:color="auto" w:fill="FADCE9"/>
      <w:lang w:val="zh-CN" w:eastAsia="zh-CN"/>
    </w:rPr>
  </w:style>
  <w:style w:type="character" w:customStyle="1" w:styleId="25">
    <w:name w:val="标题 4 Char"/>
    <w:basedOn w:val="14"/>
    <w:link w:val="4"/>
    <w:qFormat/>
    <w:uiPriority w:val="0"/>
    <w:rPr>
      <w:rFonts w:ascii="Times New Roman" w:hAnsi="Times New Roman" w:eastAsia="方正宋黑_GBK" w:cs="Times New Roman"/>
      <w:color w:val="E4007F"/>
      <w:sz w:val="26"/>
      <w:szCs w:val="20"/>
    </w:rPr>
  </w:style>
  <w:style w:type="character" w:customStyle="1" w:styleId="26">
    <w:name w:val="字符样式 拼音字体"/>
    <w:qFormat/>
    <w:uiPriority w:val="0"/>
    <w:rPr>
      <w:rFonts w:ascii="PinYinok" w:hAnsi="PinYinok"/>
      <w:sz w:val="24"/>
      <w:szCs w:val="24"/>
    </w:rPr>
  </w:style>
  <w:style w:type="character" w:customStyle="1" w:styleId="27">
    <w:name w:val="标题 5 Char"/>
    <w:basedOn w:val="14"/>
    <w:link w:val="5"/>
    <w:semiHidden/>
    <w:qFormat/>
    <w:uiPriority w:val="9"/>
    <w:rPr>
      <w:rFonts w:ascii="Calibri" w:hAnsi="Calibri" w:eastAsia="宋体" w:cs="Times New Roman"/>
      <w:b/>
      <w:bCs/>
      <w:sz w:val="28"/>
      <w:szCs w:val="28"/>
    </w:rPr>
  </w:style>
  <w:style w:type="character" w:customStyle="1" w:styleId="28">
    <w:name w:val="标题 6 Char"/>
    <w:basedOn w:val="14"/>
    <w:link w:val="6"/>
    <w:semiHidden/>
    <w:qFormat/>
    <w:uiPriority w:val="9"/>
    <w:rPr>
      <w:rFonts w:asciiTheme="majorHAnsi" w:hAnsiTheme="majorHAnsi" w:eastAsiaTheme="majorEastAsia" w:cstheme="majorBidi"/>
      <w:b/>
      <w:bCs/>
      <w:sz w:val="24"/>
      <w:szCs w:val="24"/>
    </w:rPr>
  </w:style>
  <w:style w:type="paragraph" w:customStyle="1" w:styleId="29">
    <w:name w:val="图片"/>
    <w:basedOn w:val="1"/>
    <w:next w:val="8"/>
    <w:link w:val="31"/>
    <w:qFormat/>
    <w:uiPriority w:val="0"/>
    <w:pPr>
      <w:spacing w:before="120"/>
      <w:jc w:val="center"/>
    </w:pPr>
    <w:rPr>
      <w:rFonts w:ascii="Times New Roman" w:hAnsi="Times New Roman"/>
      <w:szCs w:val="20"/>
    </w:rPr>
  </w:style>
  <w:style w:type="character" w:customStyle="1" w:styleId="30">
    <w:name w:val="题注 Char"/>
    <w:link w:val="8"/>
    <w:qFormat/>
    <w:locked/>
    <w:uiPriority w:val="0"/>
    <w:rPr>
      <w:rFonts w:eastAsia="黑体" w:asciiTheme="majorHAnsi" w:hAnsiTheme="majorHAnsi" w:cstheme="majorBidi"/>
      <w:sz w:val="20"/>
      <w:szCs w:val="20"/>
    </w:rPr>
  </w:style>
  <w:style w:type="character" w:customStyle="1" w:styleId="31">
    <w:name w:val="图片 Char"/>
    <w:link w:val="29"/>
    <w:qFormat/>
    <w:locked/>
    <w:uiPriority w:val="0"/>
    <w:rPr>
      <w:rFonts w:ascii="Times New Roman" w:hAnsi="Times New Roman" w:eastAsia="宋体" w:cs="Times New Roman"/>
      <w:szCs w:val="20"/>
    </w:rPr>
  </w:style>
  <w:style w:type="character" w:customStyle="1" w:styleId="32">
    <w:name w:val="标题 3 Char"/>
    <w:basedOn w:val="14"/>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emf"/><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emf"/><Relationship Id="rId12" Type="http://schemas.openxmlformats.org/officeDocument/2006/relationships/image" Target="media/image9.png"/><Relationship Id="rId11" Type="http://schemas.openxmlformats.org/officeDocument/2006/relationships/image" Target="media/image8.emf"/><Relationship Id="rId10" Type="http://schemas.openxmlformats.org/officeDocument/2006/relationships/image" Target="media/image7.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26</Pages>
  <Words>244</Words>
  <Characters>252</Characters>
  <Lines>1</Lines>
  <Paragraphs>1</Paragraphs>
  <TotalTime>2</TotalTime>
  <ScaleCrop>false</ScaleCrop>
  <LinksUpToDate>false</LinksUpToDate>
  <CharactersWithSpaces>254</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2021-06-09T02:03:00Z</dcterms:created>
  <dc:creator>DELL</dc:creator>
  <cp:lastModifiedBy>ZhouZhengYue</cp:lastModifiedBy>
  <dcterms:modified xsi:type="dcterms:W3CDTF">2025-08-18T08:35:57Z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3E795DB318164C299002136542B59395_13</vt:lpwstr>
  </property>
  <property fmtid="{D5CDD505-2E9C-101B-9397-08002B2CF9AE}" pid="4" name="KSOTemplateDocerSaveRecord">
    <vt:lpwstr>eyJoZGlkIjoiZDFhZDY3ODFlY2NlZjg1YmIxYjQ3ZmYzNjFkZmQ0ZjAiLCJ1c2VySWQiOiIxNjEzMDc0ODY2In0=</vt:lpwstr>
  </property>
</Properties>
</file>